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548A94" w14:textId="77777777" w:rsidR="00E62F22" w:rsidRPr="00AA62EF" w:rsidRDefault="00E62F22" w:rsidP="00F64917">
      <w:pPr>
        <w:shd w:val="clear" w:color="auto" w:fill="FFFFFF"/>
        <w:spacing w:after="270" w:line="360" w:lineRule="auto"/>
        <w:jc w:val="center"/>
        <w:rPr>
          <w:rFonts w:ascii="Helvetica" w:eastAsia="Times New Roman" w:hAnsi="Helvetica" w:cs="Helvetica"/>
          <w:sz w:val="24"/>
          <w:szCs w:val="24"/>
          <w:lang w:eastAsia="pl-PL"/>
        </w:rPr>
      </w:pPr>
      <w:r w:rsidRPr="00AA62EF">
        <w:rPr>
          <w:rFonts w:ascii="Helvetica" w:eastAsia="Times New Roman" w:hAnsi="Helvetica" w:cs="Helvetica"/>
          <w:b/>
          <w:bCs/>
          <w:sz w:val="24"/>
          <w:szCs w:val="24"/>
          <w:lang w:eastAsia="pl-PL"/>
        </w:rPr>
        <w:t>OBWIESZCZENIE</w:t>
      </w:r>
    </w:p>
    <w:p w14:paraId="16550ABD" w14:textId="77777777" w:rsidR="009E0A44" w:rsidRPr="00AA62EF" w:rsidRDefault="00C64E5C" w:rsidP="00E41908">
      <w:pPr>
        <w:shd w:val="clear" w:color="auto" w:fill="FFFFFF"/>
        <w:spacing w:after="270" w:line="360" w:lineRule="auto"/>
        <w:jc w:val="center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AA62EF">
        <w:rPr>
          <w:rFonts w:ascii="Helvetica" w:eastAsia="Times New Roman" w:hAnsi="Helvetica" w:cs="Helvetica"/>
          <w:b/>
          <w:bCs/>
          <w:sz w:val="21"/>
          <w:szCs w:val="21"/>
          <w:lang w:eastAsia="pl-PL"/>
        </w:rPr>
        <w:t>podaje się do publicznej wiadomości, co następuje:</w:t>
      </w:r>
    </w:p>
    <w:p w14:paraId="56BC3B9E" w14:textId="69FB7B09" w:rsidR="00E62F22" w:rsidRDefault="00F27D31" w:rsidP="008A1050">
      <w:pPr>
        <w:shd w:val="clear" w:color="auto" w:fill="FFFFFF"/>
        <w:spacing w:after="270" w:line="360" w:lineRule="auto"/>
        <w:jc w:val="both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AA62EF">
        <w:rPr>
          <w:rFonts w:ascii="Helvetica" w:eastAsia="Times New Roman" w:hAnsi="Helvetica" w:cs="Helvetica"/>
          <w:sz w:val="21"/>
          <w:szCs w:val="21"/>
          <w:lang w:eastAsia="pl-PL"/>
        </w:rPr>
        <w:t xml:space="preserve">Państwowe Gospodarstwo Wodne Wody Polskie Regionalny Zarząd Gospodarki Wodnej </w:t>
      </w:r>
      <w:r w:rsidR="00CB2869" w:rsidRPr="00AA62EF">
        <w:rPr>
          <w:rFonts w:ascii="Helvetica" w:eastAsia="Times New Roman" w:hAnsi="Helvetica" w:cs="Helvetica"/>
          <w:sz w:val="21"/>
          <w:szCs w:val="21"/>
          <w:lang w:eastAsia="pl-PL"/>
        </w:rPr>
        <w:t xml:space="preserve">we Wrocławiu </w:t>
      </w:r>
      <w:r w:rsidR="000126FB" w:rsidRPr="00AA62EF">
        <w:rPr>
          <w:rFonts w:ascii="Helvetica" w:eastAsia="Times New Roman" w:hAnsi="Helvetica" w:cs="Helvetica"/>
          <w:sz w:val="21"/>
          <w:szCs w:val="21"/>
          <w:lang w:eastAsia="pl-PL"/>
        </w:rPr>
        <w:t xml:space="preserve">(PGW Wody Polskie RZGW </w:t>
      </w:r>
      <w:r w:rsidR="00CB2869" w:rsidRPr="00AA62EF">
        <w:rPr>
          <w:rFonts w:ascii="Helvetica" w:eastAsia="Times New Roman" w:hAnsi="Helvetica" w:cs="Helvetica"/>
          <w:sz w:val="21"/>
          <w:szCs w:val="21"/>
          <w:lang w:eastAsia="pl-PL"/>
        </w:rPr>
        <w:t>we Wrocławiu</w:t>
      </w:r>
      <w:r w:rsidR="000126FB" w:rsidRPr="00AA62EF">
        <w:rPr>
          <w:rFonts w:ascii="Helvetica" w:eastAsia="Times New Roman" w:hAnsi="Helvetica" w:cs="Helvetica"/>
          <w:sz w:val="21"/>
          <w:szCs w:val="21"/>
          <w:lang w:eastAsia="pl-PL"/>
        </w:rPr>
        <w:t>)</w:t>
      </w:r>
      <w:r w:rsidR="006131BC" w:rsidRPr="00AA62EF">
        <w:rPr>
          <w:rFonts w:ascii="Helvetica" w:eastAsia="Times New Roman" w:hAnsi="Helvetica" w:cs="Helvetica"/>
          <w:sz w:val="21"/>
          <w:szCs w:val="21"/>
          <w:lang w:eastAsia="pl-PL"/>
        </w:rPr>
        <w:t>, Jednostka Realizująca Projekt Ochrony Przeciwpowodziowej</w:t>
      </w:r>
      <w:r w:rsidR="00966EC3" w:rsidRPr="00AA62EF">
        <w:rPr>
          <w:rFonts w:ascii="Helvetica" w:eastAsia="Times New Roman" w:hAnsi="Helvetica" w:cs="Helvetica"/>
          <w:sz w:val="21"/>
          <w:szCs w:val="21"/>
          <w:lang w:eastAsia="pl-PL"/>
        </w:rPr>
        <w:t xml:space="preserve"> w Dorzeczu</w:t>
      </w:r>
      <w:r w:rsidR="00EF0AFE" w:rsidRPr="00AA62EF">
        <w:rPr>
          <w:rFonts w:ascii="Helvetica" w:eastAsia="Times New Roman" w:hAnsi="Helvetica" w:cs="Helvetica"/>
          <w:sz w:val="21"/>
          <w:szCs w:val="21"/>
          <w:lang w:eastAsia="pl-PL"/>
        </w:rPr>
        <w:t xml:space="preserve"> Odry i Wisły (JRP</w:t>
      </w:r>
      <w:r w:rsidR="006131BC" w:rsidRPr="00AA62EF">
        <w:rPr>
          <w:rFonts w:ascii="Helvetica" w:eastAsia="Times New Roman" w:hAnsi="Helvetica" w:cs="Helvetica"/>
          <w:sz w:val="21"/>
          <w:szCs w:val="21"/>
          <w:lang w:eastAsia="pl-PL"/>
        </w:rPr>
        <w:t xml:space="preserve">) </w:t>
      </w:r>
      <w:r w:rsidR="00C31013" w:rsidRPr="00AA62EF">
        <w:rPr>
          <w:rFonts w:ascii="Helvetica" w:eastAsia="Times New Roman" w:hAnsi="Helvetica" w:cs="Helvetica"/>
          <w:sz w:val="21"/>
          <w:szCs w:val="21"/>
          <w:lang w:eastAsia="pl-PL"/>
        </w:rPr>
        <w:t>udostępnił</w:t>
      </w:r>
      <w:r w:rsidR="00B827A3" w:rsidRPr="00AA62EF">
        <w:rPr>
          <w:rFonts w:ascii="Helvetica" w:eastAsia="Times New Roman" w:hAnsi="Helvetica" w:cs="Helvetica"/>
          <w:sz w:val="21"/>
          <w:szCs w:val="21"/>
          <w:lang w:eastAsia="pl-PL"/>
        </w:rPr>
        <w:t>a</w:t>
      </w:r>
      <w:r w:rsidR="00C31013" w:rsidRPr="00AA62EF">
        <w:rPr>
          <w:rFonts w:ascii="Helvetica" w:eastAsia="Times New Roman" w:hAnsi="Helvetica" w:cs="Helvetica"/>
          <w:sz w:val="21"/>
          <w:szCs w:val="21"/>
          <w:lang w:eastAsia="pl-PL"/>
        </w:rPr>
        <w:t xml:space="preserve"> zainteresowanym osobom i instytucjom </w:t>
      </w:r>
      <w:r w:rsidR="00C31013" w:rsidRPr="00AA62EF">
        <w:rPr>
          <w:rFonts w:ascii="Helvetica" w:eastAsia="Times New Roman" w:hAnsi="Helvetica" w:cs="Helvetica"/>
          <w:b/>
          <w:sz w:val="21"/>
          <w:szCs w:val="21"/>
          <w:lang w:eastAsia="pl-PL"/>
        </w:rPr>
        <w:t xml:space="preserve">PROJEKT PLANU ZARZĄDZANIA ŚRODOWISKIEM </w:t>
      </w:r>
      <w:r w:rsidR="00C31013" w:rsidRPr="00AA62EF">
        <w:rPr>
          <w:rFonts w:ascii="Helvetica" w:eastAsia="Times New Roman" w:hAnsi="Helvetica" w:cs="Helvetica"/>
          <w:sz w:val="21"/>
          <w:szCs w:val="21"/>
          <w:lang w:eastAsia="pl-PL"/>
        </w:rPr>
        <w:t xml:space="preserve">dla </w:t>
      </w:r>
      <w:r w:rsidR="000F3AFB" w:rsidRPr="00AA62EF">
        <w:rPr>
          <w:rFonts w:ascii="Helvetica" w:eastAsia="Times New Roman" w:hAnsi="Helvetica" w:cs="Helvetica"/>
          <w:i/>
          <w:sz w:val="21"/>
          <w:szCs w:val="21"/>
          <w:lang w:eastAsia="pl-PL"/>
        </w:rPr>
        <w:t xml:space="preserve">Kontraktu </w:t>
      </w:r>
      <w:r w:rsidR="005335B1">
        <w:rPr>
          <w:rFonts w:ascii="Helvetica" w:eastAsia="Times New Roman" w:hAnsi="Helvetica" w:cs="Helvetica"/>
          <w:i/>
          <w:sz w:val="21"/>
          <w:szCs w:val="21"/>
          <w:lang w:eastAsia="pl-PL"/>
        </w:rPr>
        <w:t>2B.</w:t>
      </w:r>
      <w:r w:rsidR="00701D07">
        <w:rPr>
          <w:rFonts w:ascii="Helvetica" w:eastAsia="Times New Roman" w:hAnsi="Helvetica" w:cs="Helvetica"/>
          <w:i/>
          <w:sz w:val="21"/>
          <w:szCs w:val="21"/>
          <w:lang w:eastAsia="pl-PL"/>
        </w:rPr>
        <w:t>2</w:t>
      </w:r>
      <w:r w:rsidR="005335B1">
        <w:rPr>
          <w:rFonts w:ascii="Helvetica" w:eastAsia="Times New Roman" w:hAnsi="Helvetica" w:cs="Helvetica"/>
          <w:i/>
          <w:sz w:val="21"/>
          <w:szCs w:val="21"/>
          <w:lang w:eastAsia="pl-PL"/>
        </w:rPr>
        <w:t>/1</w:t>
      </w:r>
      <w:r w:rsidR="001451C1">
        <w:rPr>
          <w:rFonts w:ascii="Helvetica" w:eastAsia="Times New Roman" w:hAnsi="Helvetica" w:cs="Helvetica"/>
          <w:i/>
          <w:sz w:val="21"/>
          <w:szCs w:val="21"/>
          <w:lang w:eastAsia="pl-PL"/>
        </w:rPr>
        <w:t xml:space="preserve"> </w:t>
      </w:r>
      <w:r w:rsidR="005335B1">
        <w:rPr>
          <w:rFonts w:ascii="Helvetica" w:eastAsia="Times New Roman" w:hAnsi="Helvetica" w:cs="Helvetica"/>
          <w:i/>
          <w:sz w:val="21"/>
          <w:szCs w:val="21"/>
          <w:lang w:eastAsia="pl-PL"/>
        </w:rPr>
        <w:t xml:space="preserve">Ochrona przeciwpowodziowa doliny rzeki </w:t>
      </w:r>
      <w:r w:rsidR="00701D07">
        <w:rPr>
          <w:rFonts w:ascii="Helvetica" w:eastAsia="Times New Roman" w:hAnsi="Helvetica" w:cs="Helvetica"/>
          <w:i/>
          <w:sz w:val="21"/>
          <w:szCs w:val="21"/>
          <w:lang w:eastAsia="pl-PL"/>
        </w:rPr>
        <w:t>Białej Lądeckiej i potoku Morawa</w:t>
      </w:r>
      <w:r w:rsidR="005335B1">
        <w:rPr>
          <w:rFonts w:ascii="Helvetica" w:eastAsia="Times New Roman" w:hAnsi="Helvetica" w:cs="Helvetica"/>
          <w:i/>
          <w:sz w:val="21"/>
          <w:szCs w:val="21"/>
          <w:lang w:eastAsia="pl-PL"/>
        </w:rPr>
        <w:t xml:space="preserve">. Obiekty: </w:t>
      </w:r>
      <w:r w:rsidR="00701D07">
        <w:rPr>
          <w:rFonts w:ascii="Helvetica" w:eastAsia="Times New Roman" w:hAnsi="Helvetica" w:cs="Helvetica"/>
          <w:i/>
          <w:sz w:val="21"/>
          <w:szCs w:val="21"/>
          <w:lang w:eastAsia="pl-PL"/>
        </w:rPr>
        <w:t>Stronie Śląskie i Lądek Zdrój</w:t>
      </w:r>
      <w:r w:rsidR="001451C1">
        <w:rPr>
          <w:rFonts w:ascii="Helvetica" w:eastAsia="Times New Roman" w:hAnsi="Helvetica" w:cs="Helvetica"/>
          <w:i/>
          <w:sz w:val="21"/>
          <w:szCs w:val="21"/>
          <w:lang w:eastAsia="pl-PL"/>
        </w:rPr>
        <w:t xml:space="preserve"> </w:t>
      </w:r>
      <w:r w:rsidR="000F3AFB" w:rsidRPr="00AA62EF">
        <w:rPr>
          <w:rFonts w:ascii="Helvetica" w:eastAsia="Times New Roman" w:hAnsi="Helvetica" w:cs="Helvetica"/>
          <w:sz w:val="21"/>
          <w:szCs w:val="21"/>
          <w:lang w:eastAsia="pl-PL"/>
        </w:rPr>
        <w:t xml:space="preserve">(nazywany dalej PROJEKTEM PLANU ZARZĄDZANIA ŚRODOWISKIEM) </w:t>
      </w:r>
      <w:r w:rsidR="003A5922" w:rsidRPr="00AA62EF">
        <w:rPr>
          <w:rFonts w:ascii="Helvetica" w:eastAsia="Times New Roman" w:hAnsi="Helvetica" w:cs="Helvetica"/>
          <w:sz w:val="21"/>
          <w:szCs w:val="21"/>
          <w:lang w:eastAsia="pl-PL"/>
        </w:rPr>
        <w:t>realizowanego w</w:t>
      </w:r>
      <w:r w:rsidR="000F3AFB" w:rsidRPr="00AA62EF">
        <w:rPr>
          <w:rFonts w:ascii="Helvetica" w:eastAsia="Times New Roman" w:hAnsi="Helvetica" w:cs="Helvetica"/>
          <w:sz w:val="21"/>
          <w:szCs w:val="21"/>
          <w:lang w:eastAsia="pl-PL"/>
        </w:rPr>
        <w:t xml:space="preserve"> ramach </w:t>
      </w:r>
      <w:r w:rsidR="006131BC" w:rsidRPr="00AA62EF">
        <w:rPr>
          <w:rFonts w:ascii="Helvetica" w:eastAsia="Times New Roman" w:hAnsi="Helvetica" w:cs="Helvetica"/>
          <w:sz w:val="21"/>
          <w:szCs w:val="21"/>
          <w:lang w:eastAsia="pl-PL"/>
        </w:rPr>
        <w:t xml:space="preserve">Komponentu </w:t>
      </w:r>
      <w:r w:rsidR="005335B1">
        <w:rPr>
          <w:rFonts w:ascii="Helvetica" w:eastAsia="Times New Roman" w:hAnsi="Helvetica" w:cs="Helvetica"/>
          <w:sz w:val="21"/>
          <w:szCs w:val="21"/>
          <w:lang w:eastAsia="pl-PL"/>
        </w:rPr>
        <w:t>2</w:t>
      </w:r>
      <w:r w:rsidR="006131BC" w:rsidRPr="00AA62EF">
        <w:rPr>
          <w:rFonts w:ascii="Helvetica" w:eastAsia="Times New Roman" w:hAnsi="Helvetica" w:cs="Helvetica"/>
          <w:sz w:val="21"/>
          <w:szCs w:val="21"/>
          <w:lang w:eastAsia="pl-PL"/>
        </w:rPr>
        <w:t xml:space="preserve"> – </w:t>
      </w:r>
      <w:r w:rsidR="006131BC" w:rsidRPr="00AA62EF">
        <w:rPr>
          <w:rFonts w:ascii="Helvetica" w:eastAsia="Times New Roman" w:hAnsi="Helvetica" w:cs="Helvetica"/>
          <w:i/>
          <w:iCs/>
          <w:sz w:val="21"/>
          <w:szCs w:val="21"/>
          <w:lang w:eastAsia="pl-PL"/>
        </w:rPr>
        <w:t xml:space="preserve">Ochrona przed powodzią </w:t>
      </w:r>
      <w:r w:rsidR="005335B1">
        <w:rPr>
          <w:rFonts w:ascii="Helvetica" w:eastAsia="Times New Roman" w:hAnsi="Helvetica" w:cs="Helvetica"/>
          <w:i/>
          <w:iCs/>
          <w:sz w:val="21"/>
          <w:szCs w:val="21"/>
          <w:lang w:eastAsia="pl-PL"/>
        </w:rPr>
        <w:t>Kotliny Kłodzkiej</w:t>
      </w:r>
      <w:r w:rsidR="006131BC" w:rsidRPr="00AA62EF">
        <w:rPr>
          <w:rFonts w:ascii="Helvetica" w:eastAsia="Times New Roman" w:hAnsi="Helvetica" w:cs="Helvetica"/>
          <w:sz w:val="21"/>
          <w:szCs w:val="21"/>
          <w:lang w:eastAsia="pl-PL"/>
        </w:rPr>
        <w:t xml:space="preserve">, </w:t>
      </w:r>
      <w:r w:rsidR="00C31013" w:rsidRPr="00AA62EF">
        <w:rPr>
          <w:rFonts w:ascii="Helvetica" w:eastAsia="Times New Roman" w:hAnsi="Helvetica" w:cs="Helvetica"/>
          <w:sz w:val="21"/>
          <w:szCs w:val="21"/>
          <w:lang w:eastAsia="pl-PL"/>
        </w:rPr>
        <w:t xml:space="preserve">Podkomponent </w:t>
      </w:r>
      <w:r w:rsidR="005335B1">
        <w:rPr>
          <w:rFonts w:ascii="Helvetica" w:eastAsia="Times New Roman" w:hAnsi="Helvetica" w:cs="Helvetica"/>
          <w:sz w:val="21"/>
          <w:szCs w:val="21"/>
          <w:lang w:eastAsia="pl-PL"/>
        </w:rPr>
        <w:t>2</w:t>
      </w:r>
      <w:r w:rsidR="001451C1">
        <w:rPr>
          <w:rFonts w:ascii="Helvetica" w:eastAsia="Times New Roman" w:hAnsi="Helvetica" w:cs="Helvetica"/>
          <w:sz w:val="21"/>
          <w:szCs w:val="21"/>
          <w:lang w:eastAsia="pl-PL"/>
        </w:rPr>
        <w:t>B</w:t>
      </w:r>
      <w:r w:rsidR="006131BC" w:rsidRPr="00AA62EF">
        <w:rPr>
          <w:rFonts w:ascii="Helvetica" w:eastAsia="Times New Roman" w:hAnsi="Helvetica" w:cs="Helvetica"/>
          <w:sz w:val="21"/>
          <w:szCs w:val="21"/>
          <w:lang w:eastAsia="pl-PL"/>
        </w:rPr>
        <w:t xml:space="preserve"> – </w:t>
      </w:r>
      <w:r w:rsidR="005335B1">
        <w:rPr>
          <w:rFonts w:ascii="Helvetica" w:eastAsia="Times New Roman" w:hAnsi="Helvetica" w:cs="Helvetica"/>
          <w:i/>
          <w:sz w:val="21"/>
          <w:szCs w:val="21"/>
          <w:lang w:eastAsia="pl-PL"/>
        </w:rPr>
        <w:t>Ochrona bierna</w:t>
      </w:r>
      <w:r w:rsidR="00A34AF9" w:rsidRPr="00AA62EF">
        <w:rPr>
          <w:rFonts w:ascii="Helvetica" w:eastAsia="Times New Roman" w:hAnsi="Helvetica" w:cs="Helvetica"/>
          <w:sz w:val="21"/>
          <w:szCs w:val="21"/>
          <w:lang w:eastAsia="pl-PL"/>
        </w:rPr>
        <w:t>.</w:t>
      </w:r>
      <w:r w:rsidR="00C31013" w:rsidRPr="00AA62EF">
        <w:rPr>
          <w:rFonts w:ascii="Helvetica" w:eastAsia="Times New Roman" w:hAnsi="Helvetica" w:cs="Helvetica"/>
          <w:sz w:val="21"/>
          <w:szCs w:val="21"/>
          <w:lang w:eastAsia="pl-PL"/>
        </w:rPr>
        <w:t xml:space="preserve"> </w:t>
      </w:r>
    </w:p>
    <w:p w14:paraId="1D87761C" w14:textId="3C2AA2CB" w:rsidR="00600D8F" w:rsidRPr="00AA62EF" w:rsidRDefault="00600D8F" w:rsidP="00600D8F">
      <w:pPr>
        <w:shd w:val="clear" w:color="auto" w:fill="FFFFFF"/>
        <w:spacing w:after="270" w:line="360" w:lineRule="auto"/>
        <w:jc w:val="both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AA62EF">
        <w:rPr>
          <w:rFonts w:ascii="Helvetica" w:eastAsia="Times New Roman" w:hAnsi="Helvetica" w:cs="Helvetica"/>
          <w:sz w:val="21"/>
          <w:szCs w:val="21"/>
          <w:lang w:eastAsia="pl-PL"/>
        </w:rPr>
        <w:t xml:space="preserve">Z uwagi na stan zagrożenia epidemicznego w Polsce i w trosce o </w:t>
      </w:r>
      <w:r w:rsidR="00E01FD0">
        <w:rPr>
          <w:rFonts w:ascii="Helvetica" w:eastAsia="Times New Roman" w:hAnsi="Helvetica" w:cs="Helvetica"/>
          <w:sz w:val="21"/>
          <w:szCs w:val="21"/>
          <w:lang w:eastAsia="pl-PL"/>
        </w:rPr>
        <w:t>P</w:t>
      </w:r>
      <w:r w:rsidR="00E01FD0" w:rsidRPr="00AA62EF">
        <w:rPr>
          <w:rFonts w:ascii="Helvetica" w:eastAsia="Times New Roman" w:hAnsi="Helvetica" w:cs="Helvetica"/>
          <w:sz w:val="21"/>
          <w:szCs w:val="21"/>
          <w:lang w:eastAsia="pl-PL"/>
        </w:rPr>
        <w:t xml:space="preserve">aństwa </w:t>
      </w:r>
      <w:r w:rsidRPr="00AA62EF">
        <w:rPr>
          <w:rFonts w:ascii="Helvetica" w:eastAsia="Times New Roman" w:hAnsi="Helvetica" w:cs="Helvetica"/>
          <w:sz w:val="21"/>
          <w:szCs w:val="21"/>
          <w:lang w:eastAsia="pl-PL"/>
        </w:rPr>
        <w:t xml:space="preserve">bezpieczeństwo zdrowotne zmianie ulega formuła prowadzenia konsultacji publicznych projektu dokumentu PZŚ. </w:t>
      </w:r>
      <w:r w:rsidR="00532351">
        <w:rPr>
          <w:rFonts w:ascii="Helvetica" w:eastAsia="Times New Roman" w:hAnsi="Helvetica" w:cs="Helvetica"/>
          <w:sz w:val="21"/>
          <w:szCs w:val="21"/>
          <w:lang w:eastAsia="pl-PL"/>
        </w:rPr>
        <w:t>Spotkanie</w:t>
      </w:r>
      <w:r w:rsidR="00532351" w:rsidRPr="00AA62EF">
        <w:rPr>
          <w:rFonts w:ascii="Helvetica" w:eastAsia="Times New Roman" w:hAnsi="Helvetica" w:cs="Helvetica"/>
          <w:sz w:val="21"/>
          <w:szCs w:val="21"/>
          <w:lang w:eastAsia="pl-PL"/>
        </w:rPr>
        <w:t xml:space="preserve"> otwarte dla wszystkich </w:t>
      </w:r>
      <w:r w:rsidR="00532351">
        <w:rPr>
          <w:rFonts w:ascii="Helvetica" w:eastAsia="Times New Roman" w:hAnsi="Helvetica" w:cs="Helvetica"/>
          <w:sz w:val="21"/>
          <w:szCs w:val="21"/>
          <w:lang w:eastAsia="pl-PL"/>
        </w:rPr>
        <w:t>zainteresowanych p</w:t>
      </w:r>
      <w:r w:rsidR="00532351" w:rsidRPr="00AA62EF">
        <w:rPr>
          <w:rFonts w:ascii="Helvetica" w:eastAsia="Times New Roman" w:hAnsi="Helvetica" w:cs="Helvetica"/>
          <w:sz w:val="21"/>
          <w:szCs w:val="21"/>
          <w:lang w:eastAsia="pl-PL"/>
        </w:rPr>
        <w:t>rzeprowadzone zostan</w:t>
      </w:r>
      <w:r w:rsidR="00532351">
        <w:rPr>
          <w:rFonts w:ascii="Helvetica" w:eastAsia="Times New Roman" w:hAnsi="Helvetica" w:cs="Helvetica"/>
          <w:sz w:val="21"/>
          <w:szCs w:val="21"/>
          <w:lang w:eastAsia="pl-PL"/>
        </w:rPr>
        <w:t>ie</w:t>
      </w:r>
      <w:r w:rsidR="00532351" w:rsidRPr="00AA62EF">
        <w:rPr>
          <w:rFonts w:ascii="Helvetica" w:eastAsia="Times New Roman" w:hAnsi="Helvetica" w:cs="Helvetica"/>
          <w:sz w:val="21"/>
          <w:szCs w:val="21"/>
          <w:lang w:eastAsia="pl-PL"/>
        </w:rPr>
        <w:t xml:space="preserve"> </w:t>
      </w:r>
      <w:r w:rsidR="00532351">
        <w:rPr>
          <w:rFonts w:ascii="Helvetica" w:eastAsia="Times New Roman" w:hAnsi="Helvetica" w:cs="Helvetica"/>
          <w:sz w:val="21"/>
          <w:szCs w:val="21"/>
          <w:lang w:eastAsia="pl-PL"/>
        </w:rPr>
        <w:t xml:space="preserve">on-line </w:t>
      </w:r>
      <w:r w:rsidR="00532351" w:rsidRPr="00AA62EF">
        <w:rPr>
          <w:rFonts w:ascii="Helvetica" w:eastAsia="Times New Roman" w:hAnsi="Helvetica" w:cs="Helvetica"/>
          <w:sz w:val="21"/>
          <w:szCs w:val="21"/>
          <w:lang w:eastAsia="pl-PL"/>
        </w:rPr>
        <w:t>przy wykorzystaniu dostępnych (bezpiecznych) kanałów</w:t>
      </w:r>
      <w:r w:rsidR="00532351">
        <w:rPr>
          <w:rFonts w:ascii="Helvetica" w:eastAsia="Times New Roman" w:hAnsi="Helvetica" w:cs="Helvetica"/>
          <w:sz w:val="21"/>
          <w:szCs w:val="21"/>
          <w:lang w:eastAsia="pl-PL"/>
        </w:rPr>
        <w:t xml:space="preserve"> komunikacji</w:t>
      </w:r>
      <w:r w:rsidR="00532351" w:rsidRPr="00AA62EF">
        <w:rPr>
          <w:rFonts w:ascii="Helvetica" w:eastAsia="Times New Roman" w:hAnsi="Helvetica" w:cs="Helvetica"/>
          <w:sz w:val="21"/>
          <w:szCs w:val="21"/>
          <w:lang w:eastAsia="pl-PL"/>
        </w:rPr>
        <w:t xml:space="preserve"> </w:t>
      </w:r>
      <w:r w:rsidR="00532351">
        <w:rPr>
          <w:rFonts w:ascii="Helvetica" w:eastAsia="Times New Roman" w:hAnsi="Helvetica" w:cs="Helvetica"/>
          <w:sz w:val="21"/>
          <w:szCs w:val="21"/>
          <w:lang w:eastAsia="pl-PL"/>
        </w:rPr>
        <w:t>w formie</w:t>
      </w:r>
      <w:r w:rsidR="00532351" w:rsidRPr="00AA62EF">
        <w:rPr>
          <w:rFonts w:ascii="Helvetica" w:eastAsia="Times New Roman" w:hAnsi="Helvetica" w:cs="Helvetica"/>
          <w:sz w:val="21"/>
          <w:szCs w:val="21"/>
          <w:lang w:eastAsia="pl-PL"/>
        </w:rPr>
        <w:t xml:space="preserve"> elektronicznej.</w:t>
      </w:r>
    </w:p>
    <w:p w14:paraId="0E481017" w14:textId="77777777" w:rsidR="00E62F22" w:rsidRPr="00AA62EF" w:rsidRDefault="00C31013" w:rsidP="00807CE0">
      <w:pPr>
        <w:shd w:val="clear" w:color="auto" w:fill="FFFFFF"/>
        <w:spacing w:after="270" w:line="360" w:lineRule="auto"/>
        <w:jc w:val="both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AA62EF">
        <w:rPr>
          <w:rFonts w:ascii="Helvetica" w:eastAsia="Times New Roman" w:hAnsi="Helvetica" w:cs="Helvetica"/>
          <w:sz w:val="21"/>
          <w:szCs w:val="21"/>
          <w:lang w:eastAsia="pl-PL"/>
        </w:rPr>
        <w:t>Każdy zainteresowany może</w:t>
      </w:r>
      <w:r w:rsidR="0091069C" w:rsidRPr="00AA62EF">
        <w:rPr>
          <w:rFonts w:ascii="Helvetica" w:eastAsia="Times New Roman" w:hAnsi="Helvetica" w:cs="Helvetica"/>
          <w:sz w:val="21"/>
          <w:szCs w:val="21"/>
          <w:lang w:eastAsia="pl-PL"/>
        </w:rPr>
        <w:t>:</w:t>
      </w:r>
    </w:p>
    <w:p w14:paraId="7D9E0736" w14:textId="4754C2BC" w:rsidR="00120638" w:rsidRPr="00AA62EF" w:rsidRDefault="00C31013" w:rsidP="00B72478">
      <w:pPr>
        <w:numPr>
          <w:ilvl w:val="0"/>
          <w:numId w:val="3"/>
        </w:numPr>
        <w:shd w:val="clear" w:color="auto" w:fill="FFFFFF"/>
        <w:spacing w:after="270" w:line="360" w:lineRule="auto"/>
        <w:ind w:left="426"/>
        <w:jc w:val="both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AA62EF">
        <w:rPr>
          <w:rFonts w:ascii="Helvetica" w:eastAsia="Times New Roman" w:hAnsi="Helvetica" w:cs="Helvetica"/>
          <w:sz w:val="21"/>
          <w:szCs w:val="21"/>
          <w:lang w:eastAsia="pl-PL"/>
        </w:rPr>
        <w:t>zapoznać się z</w:t>
      </w:r>
      <w:r w:rsidR="006E626F" w:rsidRPr="00AA62EF">
        <w:rPr>
          <w:rFonts w:ascii="Helvetica" w:eastAsia="Times New Roman" w:hAnsi="Helvetica" w:cs="Helvetica"/>
          <w:sz w:val="21"/>
          <w:szCs w:val="21"/>
          <w:lang w:eastAsia="pl-PL"/>
        </w:rPr>
        <w:t> </w:t>
      </w:r>
      <w:r w:rsidRPr="00AA62EF">
        <w:rPr>
          <w:rFonts w:ascii="Helvetica" w:eastAsia="Times New Roman" w:hAnsi="Helvetica" w:cs="Helvetica"/>
          <w:sz w:val="21"/>
          <w:szCs w:val="21"/>
          <w:lang w:eastAsia="pl-PL"/>
        </w:rPr>
        <w:t xml:space="preserve">PROJEKTEM PLANU ZARZĄDZANIA ŚRODOWISKIEM </w:t>
      </w:r>
      <w:r w:rsidR="009A10DA" w:rsidRPr="00AA62EF">
        <w:rPr>
          <w:rFonts w:ascii="Helvetica" w:eastAsia="Times New Roman" w:hAnsi="Helvetica" w:cs="Helvetica"/>
          <w:sz w:val="21"/>
          <w:szCs w:val="21"/>
          <w:lang w:eastAsia="pl-PL"/>
        </w:rPr>
        <w:t xml:space="preserve">od dnia </w:t>
      </w:r>
      <w:r w:rsidR="00523C7A">
        <w:rPr>
          <w:rFonts w:ascii="Helvetica" w:eastAsia="Times New Roman" w:hAnsi="Helvetica" w:cs="Helvetica"/>
          <w:sz w:val="21"/>
          <w:szCs w:val="21"/>
          <w:lang w:eastAsia="pl-PL"/>
        </w:rPr>
        <w:t xml:space="preserve">05.07.2021 r. </w:t>
      </w:r>
      <w:r w:rsidR="009A10DA" w:rsidRPr="00AA62EF">
        <w:rPr>
          <w:rFonts w:ascii="Helvetica" w:eastAsia="Times New Roman" w:hAnsi="Helvetica" w:cs="Helvetica"/>
          <w:sz w:val="21"/>
          <w:szCs w:val="21"/>
          <w:lang w:eastAsia="pl-PL"/>
        </w:rPr>
        <w:t>do dnia</w:t>
      </w:r>
      <w:r w:rsidR="00E43038" w:rsidRPr="00AA62EF">
        <w:rPr>
          <w:rFonts w:ascii="Helvetica" w:eastAsia="Times New Roman" w:hAnsi="Helvetica" w:cs="Helvetica"/>
          <w:sz w:val="21"/>
          <w:szCs w:val="21"/>
          <w:lang w:eastAsia="pl-PL"/>
        </w:rPr>
        <w:t xml:space="preserve"> </w:t>
      </w:r>
      <w:r w:rsidR="00523C7A">
        <w:rPr>
          <w:rFonts w:ascii="Helvetica" w:eastAsia="Times New Roman" w:hAnsi="Helvetica" w:cs="Helvetica"/>
          <w:sz w:val="21"/>
          <w:szCs w:val="21"/>
          <w:lang w:eastAsia="pl-PL"/>
        </w:rPr>
        <w:t>26.07.2021 r.</w:t>
      </w:r>
      <w:r w:rsidR="005335B1">
        <w:rPr>
          <w:rFonts w:ascii="Helvetica" w:eastAsia="Times New Roman" w:hAnsi="Helvetica" w:cs="Helvetica"/>
          <w:sz w:val="21"/>
          <w:szCs w:val="21"/>
          <w:lang w:eastAsia="pl-PL"/>
        </w:rPr>
        <w:t xml:space="preserve"> </w:t>
      </w:r>
      <w:r w:rsidR="009A10DA" w:rsidRPr="00AA62EF">
        <w:rPr>
          <w:rFonts w:ascii="Helvetica" w:eastAsia="Times New Roman" w:hAnsi="Helvetica" w:cs="Helvetica"/>
          <w:sz w:val="21"/>
          <w:szCs w:val="21"/>
          <w:lang w:eastAsia="pl-PL"/>
        </w:rPr>
        <w:t>włącznie (</w:t>
      </w:r>
      <w:r w:rsidR="001D403B" w:rsidRPr="00AA62EF">
        <w:rPr>
          <w:rFonts w:ascii="Helvetica" w:eastAsia="Times New Roman" w:hAnsi="Helvetica" w:cs="Helvetica"/>
          <w:sz w:val="21"/>
          <w:szCs w:val="21"/>
          <w:lang w:eastAsia="pl-PL"/>
        </w:rPr>
        <w:t xml:space="preserve">16 </w:t>
      </w:r>
      <w:r w:rsidR="009A10DA" w:rsidRPr="00AA62EF">
        <w:rPr>
          <w:rFonts w:ascii="Helvetica" w:eastAsia="Times New Roman" w:hAnsi="Helvetica" w:cs="Helvetica"/>
          <w:sz w:val="21"/>
          <w:szCs w:val="21"/>
          <w:lang w:eastAsia="pl-PL"/>
        </w:rPr>
        <w:t xml:space="preserve">dni roboczych) </w:t>
      </w:r>
      <w:r w:rsidR="005A32A6" w:rsidRPr="00AA62EF">
        <w:rPr>
          <w:rFonts w:ascii="Helvetica" w:eastAsia="Times New Roman" w:hAnsi="Helvetica" w:cs="Helvetica"/>
          <w:sz w:val="21"/>
          <w:szCs w:val="21"/>
          <w:lang w:eastAsia="pl-PL"/>
        </w:rPr>
        <w:t xml:space="preserve">poprzez </w:t>
      </w:r>
      <w:r w:rsidR="006D3729" w:rsidRPr="00AA62EF">
        <w:rPr>
          <w:rFonts w:ascii="Helvetica" w:eastAsia="Times New Roman" w:hAnsi="Helvetica" w:cs="Helvetica"/>
          <w:sz w:val="21"/>
          <w:szCs w:val="21"/>
          <w:lang w:eastAsia="pl-PL"/>
        </w:rPr>
        <w:t>strony internetowe</w:t>
      </w:r>
      <w:r w:rsidR="00500381" w:rsidRPr="00AA62EF">
        <w:rPr>
          <w:rFonts w:ascii="Helvetica" w:eastAsia="Times New Roman" w:hAnsi="Helvetica" w:cs="Helvetica"/>
          <w:i/>
          <w:sz w:val="21"/>
          <w:szCs w:val="21"/>
          <w:lang w:eastAsia="pl-PL"/>
        </w:rPr>
        <w:t>:</w:t>
      </w:r>
    </w:p>
    <w:p w14:paraId="3287A00C" w14:textId="139BAB31" w:rsidR="00DC12F5" w:rsidRPr="00AA62EF" w:rsidRDefault="00C64E5C" w:rsidP="00B72478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uto"/>
        <w:ind w:left="709" w:hanging="283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pl-PL"/>
        </w:rPr>
      </w:pPr>
      <w:r w:rsidRPr="00AA62EF">
        <w:rPr>
          <w:rFonts w:ascii="Helvetica" w:eastAsia="Times New Roman" w:hAnsi="Helvetica" w:cs="Helvetica"/>
          <w:sz w:val="21"/>
          <w:szCs w:val="21"/>
          <w:lang w:eastAsia="pl-PL"/>
        </w:rPr>
        <w:t>Państwowego Gospodarstwa Wodnego Wody Polskie</w:t>
      </w:r>
      <w:r w:rsidR="00B72478" w:rsidRPr="00AA62EF">
        <w:rPr>
          <w:rFonts w:ascii="Helvetica" w:eastAsia="Times New Roman" w:hAnsi="Helvetica" w:cs="Helvetica"/>
          <w:sz w:val="21"/>
          <w:szCs w:val="21"/>
          <w:lang w:eastAsia="pl-PL"/>
        </w:rPr>
        <w:t xml:space="preserve"> </w:t>
      </w:r>
      <w:r w:rsidRPr="00AA62EF">
        <w:rPr>
          <w:rFonts w:ascii="Helvetica" w:eastAsia="Times New Roman" w:hAnsi="Helvetica" w:cs="Helvetica"/>
          <w:sz w:val="21"/>
          <w:szCs w:val="21"/>
          <w:lang w:eastAsia="pl-PL"/>
        </w:rPr>
        <w:t xml:space="preserve">Regionalnego Zarządu Gospodarki Wodnej </w:t>
      </w:r>
      <w:r w:rsidR="000F3AFB" w:rsidRPr="00AA62EF">
        <w:rPr>
          <w:rFonts w:ascii="Helvetica" w:eastAsia="Times New Roman" w:hAnsi="Helvetica" w:cs="Helvetica"/>
          <w:sz w:val="21"/>
          <w:szCs w:val="21"/>
          <w:lang w:eastAsia="pl-PL"/>
        </w:rPr>
        <w:t>w</w:t>
      </w:r>
      <w:r w:rsidR="003A5922" w:rsidRPr="00AA62EF">
        <w:rPr>
          <w:rFonts w:ascii="Helvetica" w:eastAsia="Times New Roman" w:hAnsi="Helvetica" w:cs="Helvetica"/>
          <w:sz w:val="21"/>
          <w:szCs w:val="21"/>
          <w:lang w:eastAsia="pl-PL"/>
        </w:rPr>
        <w:t>e</w:t>
      </w:r>
      <w:r w:rsidR="000F3AFB" w:rsidRPr="00AA62EF">
        <w:rPr>
          <w:rFonts w:ascii="Helvetica" w:eastAsia="Times New Roman" w:hAnsi="Helvetica" w:cs="Helvetica"/>
          <w:sz w:val="21"/>
          <w:szCs w:val="21"/>
          <w:lang w:eastAsia="pl-PL"/>
        </w:rPr>
        <w:t xml:space="preserve"> </w:t>
      </w:r>
      <w:r w:rsidR="003A5922" w:rsidRPr="00AA62EF">
        <w:rPr>
          <w:rFonts w:ascii="Helvetica" w:eastAsia="Times New Roman" w:hAnsi="Helvetica" w:cs="Helvetica"/>
          <w:sz w:val="21"/>
          <w:szCs w:val="21"/>
          <w:lang w:eastAsia="pl-PL"/>
        </w:rPr>
        <w:t>Wrocławiu</w:t>
      </w:r>
      <w:r w:rsidR="00885AB0" w:rsidRPr="00AA62EF">
        <w:rPr>
          <w:rFonts w:ascii="Helvetica" w:eastAsia="Times New Roman" w:hAnsi="Helvetica" w:cs="Helvetica"/>
          <w:sz w:val="21"/>
          <w:szCs w:val="21"/>
          <w:lang w:eastAsia="pl-PL"/>
        </w:rPr>
        <w:t>, pod adresem</w:t>
      </w:r>
      <w:r w:rsidR="00C4717A" w:rsidRPr="00AA62EF">
        <w:rPr>
          <w:rFonts w:ascii="Helvetica" w:eastAsia="Times New Roman" w:hAnsi="Helvetica" w:cs="Helvetica"/>
          <w:sz w:val="21"/>
          <w:szCs w:val="21"/>
          <w:lang w:eastAsia="pl-PL"/>
        </w:rPr>
        <w:t xml:space="preserve"> </w:t>
      </w:r>
      <w:r w:rsidR="00120638" w:rsidRPr="00AA62EF">
        <w:rPr>
          <w:rFonts w:ascii="Helvetica" w:eastAsia="Times New Roman" w:hAnsi="Helvetica" w:cs="Helvetica"/>
          <w:sz w:val="21"/>
          <w:szCs w:val="21"/>
          <w:lang w:eastAsia="pl-PL"/>
        </w:rPr>
        <w:t>–</w:t>
      </w:r>
      <w:r w:rsidR="00C47C0A" w:rsidRPr="00AA62EF">
        <w:rPr>
          <w:rFonts w:ascii="Helvetica" w:eastAsia="Times New Roman" w:hAnsi="Helvetica" w:cs="Helvetica"/>
          <w:sz w:val="21"/>
          <w:szCs w:val="21"/>
          <w:lang w:eastAsia="pl-PL"/>
        </w:rPr>
        <w:t xml:space="preserve"> </w:t>
      </w:r>
      <w:hyperlink r:id="rId8" w:history="1">
        <w:r w:rsidR="00433FC1">
          <w:rPr>
            <w:rStyle w:val="Hipercze"/>
            <w:rFonts w:ascii="Helvetica" w:eastAsia="Times New Roman" w:hAnsi="Helvetica" w:cs="Helvetica"/>
            <w:sz w:val="21"/>
            <w:szCs w:val="21"/>
            <w:lang w:eastAsia="pl-PL"/>
          </w:rPr>
          <w:t>https://wroclaw.wody.gov.pl/nasze-dzialania/projekt-ochrony-przeciwpowodziowej-w-dorzeczu-odry-i-wisly-obwieszczenia</w:t>
        </w:r>
      </w:hyperlink>
      <w:r w:rsidR="00B72478" w:rsidRPr="00AA62EF">
        <w:rPr>
          <w:rFonts w:ascii="Helvetica" w:eastAsia="Times New Roman" w:hAnsi="Helvetica" w:cs="Helvetica"/>
          <w:sz w:val="21"/>
          <w:szCs w:val="21"/>
          <w:lang w:eastAsia="pl-PL"/>
        </w:rPr>
        <w:t>;</w:t>
      </w:r>
    </w:p>
    <w:p w14:paraId="1813C8E6" w14:textId="780BEBB4" w:rsidR="00FB4D8B" w:rsidRPr="0065087D" w:rsidRDefault="00242805" w:rsidP="00B72478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uto"/>
        <w:ind w:left="709" w:hanging="283"/>
        <w:jc w:val="both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AA62EF">
        <w:rPr>
          <w:rFonts w:ascii="Helvetica" w:eastAsia="Times New Roman" w:hAnsi="Helvetica" w:cs="Helvetica"/>
          <w:sz w:val="21"/>
          <w:szCs w:val="21"/>
          <w:lang w:eastAsia="pl-PL"/>
        </w:rPr>
        <w:t xml:space="preserve">Biura Koordynacji Projektu </w:t>
      </w:r>
      <w:r w:rsidR="009E0A44" w:rsidRPr="00AA62EF">
        <w:rPr>
          <w:rFonts w:ascii="Helvetica" w:eastAsia="Times New Roman" w:hAnsi="Helvetica" w:cs="Helvetica"/>
          <w:sz w:val="21"/>
          <w:szCs w:val="21"/>
          <w:lang w:eastAsia="pl-PL"/>
        </w:rPr>
        <w:t>O</w:t>
      </w:r>
      <w:r w:rsidR="003E714C" w:rsidRPr="00AA62EF">
        <w:rPr>
          <w:rFonts w:ascii="Helvetica" w:eastAsia="Times New Roman" w:hAnsi="Helvetica" w:cs="Helvetica"/>
          <w:sz w:val="21"/>
          <w:szCs w:val="21"/>
          <w:lang w:eastAsia="pl-PL"/>
        </w:rPr>
        <w:t xml:space="preserve">chrony Przeciwpowodziowej </w:t>
      </w:r>
      <w:r w:rsidR="009E0A44" w:rsidRPr="00AA62EF">
        <w:rPr>
          <w:rFonts w:ascii="Helvetica" w:eastAsia="Times New Roman" w:hAnsi="Helvetica" w:cs="Helvetica"/>
          <w:sz w:val="21"/>
          <w:szCs w:val="21"/>
          <w:lang w:eastAsia="pl-PL"/>
        </w:rPr>
        <w:t>D</w:t>
      </w:r>
      <w:r w:rsidR="005C19F6" w:rsidRPr="00AA62EF">
        <w:rPr>
          <w:rFonts w:ascii="Helvetica" w:eastAsia="Times New Roman" w:hAnsi="Helvetica" w:cs="Helvetica"/>
          <w:sz w:val="21"/>
          <w:szCs w:val="21"/>
          <w:lang w:eastAsia="pl-PL"/>
        </w:rPr>
        <w:t>orzecza</w:t>
      </w:r>
      <w:r w:rsidR="003E714C" w:rsidRPr="00AA62EF">
        <w:rPr>
          <w:rFonts w:ascii="Helvetica" w:eastAsia="Times New Roman" w:hAnsi="Helvetica" w:cs="Helvetica"/>
          <w:sz w:val="21"/>
          <w:szCs w:val="21"/>
          <w:lang w:eastAsia="pl-PL"/>
        </w:rPr>
        <w:t xml:space="preserve"> </w:t>
      </w:r>
      <w:r w:rsidR="009E0A44" w:rsidRPr="00AA62EF">
        <w:rPr>
          <w:rFonts w:ascii="Helvetica" w:eastAsia="Times New Roman" w:hAnsi="Helvetica" w:cs="Helvetica"/>
          <w:sz w:val="21"/>
          <w:szCs w:val="21"/>
          <w:lang w:eastAsia="pl-PL"/>
        </w:rPr>
        <w:t>O</w:t>
      </w:r>
      <w:r w:rsidR="003E714C" w:rsidRPr="00AA62EF">
        <w:rPr>
          <w:rFonts w:ascii="Helvetica" w:eastAsia="Times New Roman" w:hAnsi="Helvetica" w:cs="Helvetica"/>
          <w:sz w:val="21"/>
          <w:szCs w:val="21"/>
          <w:lang w:eastAsia="pl-PL"/>
        </w:rPr>
        <w:t xml:space="preserve">dry i </w:t>
      </w:r>
      <w:r w:rsidR="009E0A44" w:rsidRPr="00AA62EF">
        <w:rPr>
          <w:rFonts w:ascii="Helvetica" w:eastAsia="Times New Roman" w:hAnsi="Helvetica" w:cs="Helvetica"/>
          <w:sz w:val="21"/>
          <w:szCs w:val="21"/>
          <w:lang w:eastAsia="pl-PL"/>
        </w:rPr>
        <w:t>W</w:t>
      </w:r>
      <w:r w:rsidR="003E714C" w:rsidRPr="00AA62EF">
        <w:rPr>
          <w:rFonts w:ascii="Helvetica" w:eastAsia="Times New Roman" w:hAnsi="Helvetica" w:cs="Helvetica"/>
          <w:sz w:val="21"/>
          <w:szCs w:val="21"/>
          <w:lang w:eastAsia="pl-PL"/>
        </w:rPr>
        <w:t>isły</w:t>
      </w:r>
      <w:r w:rsidR="009E0A44" w:rsidRPr="00AA62EF">
        <w:rPr>
          <w:rFonts w:ascii="Helvetica" w:eastAsia="Times New Roman" w:hAnsi="Helvetica" w:cs="Helvetica"/>
          <w:sz w:val="21"/>
          <w:szCs w:val="21"/>
          <w:lang w:eastAsia="pl-PL"/>
        </w:rPr>
        <w:t xml:space="preserve">, </w:t>
      </w:r>
      <w:r w:rsidRPr="00AA62EF">
        <w:rPr>
          <w:rFonts w:ascii="Helvetica" w:eastAsia="Times New Roman" w:hAnsi="Helvetica" w:cs="Helvetica"/>
          <w:sz w:val="21"/>
          <w:szCs w:val="21"/>
          <w:lang w:eastAsia="pl-PL"/>
        </w:rPr>
        <w:t xml:space="preserve">pod adresem </w:t>
      </w:r>
      <w:r w:rsidRPr="0065087D">
        <w:rPr>
          <w:rFonts w:ascii="Helvetica" w:eastAsia="Times New Roman" w:hAnsi="Helvetica" w:cs="Helvetica"/>
          <w:sz w:val="21"/>
          <w:szCs w:val="21"/>
          <w:lang w:eastAsia="pl-PL"/>
        </w:rPr>
        <w:t>– </w:t>
      </w:r>
      <w:hyperlink r:id="rId9" w:history="1">
        <w:r w:rsidR="0065087D" w:rsidRPr="0065087D">
          <w:rPr>
            <w:rStyle w:val="Hipercze"/>
            <w:rFonts w:ascii="Helvetica" w:eastAsia="Times New Roman" w:hAnsi="Helvetica" w:cs="Helvetica"/>
            <w:color w:val="auto"/>
            <w:sz w:val="21"/>
            <w:szCs w:val="21"/>
            <w:u w:val="none"/>
            <w:lang w:eastAsia="pl-PL"/>
          </w:rPr>
          <w:t>www.odrapcu.pl</w:t>
        </w:r>
      </w:hyperlink>
      <w:r w:rsidR="00B72478" w:rsidRPr="0065087D">
        <w:rPr>
          <w:rFonts w:ascii="Helvetica" w:eastAsia="Times New Roman" w:hAnsi="Helvetica" w:cs="Helvetica"/>
          <w:sz w:val="21"/>
          <w:szCs w:val="21"/>
          <w:lang w:eastAsia="pl-PL"/>
        </w:rPr>
        <w:t>;</w:t>
      </w:r>
    </w:p>
    <w:p w14:paraId="7538254F" w14:textId="147B86B0" w:rsidR="00206E46" w:rsidRPr="0065087D" w:rsidRDefault="00206E46" w:rsidP="00206E46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uto"/>
        <w:ind w:left="709" w:hanging="283"/>
        <w:jc w:val="both"/>
        <w:rPr>
          <w:rStyle w:val="Hipercze"/>
          <w:rFonts w:ascii="Helvetica" w:eastAsia="Times New Roman" w:hAnsi="Helvetica" w:cs="Helvetica"/>
          <w:color w:val="auto"/>
          <w:sz w:val="21"/>
          <w:szCs w:val="21"/>
          <w:u w:val="none"/>
          <w:lang w:eastAsia="pl-PL"/>
        </w:rPr>
      </w:pPr>
      <w:r w:rsidRPr="0065087D">
        <w:rPr>
          <w:rFonts w:ascii="Helvetica" w:eastAsia="Times New Roman" w:hAnsi="Helvetica" w:cs="Helvetica"/>
          <w:sz w:val="21"/>
          <w:szCs w:val="21"/>
          <w:lang w:eastAsia="pl-PL"/>
        </w:rPr>
        <w:t>Urzędu Mi</w:t>
      </w:r>
      <w:r w:rsidR="004217D6" w:rsidRPr="0065087D">
        <w:rPr>
          <w:rFonts w:ascii="Helvetica" w:eastAsia="Times New Roman" w:hAnsi="Helvetica" w:cs="Helvetica"/>
          <w:sz w:val="21"/>
          <w:szCs w:val="21"/>
          <w:lang w:eastAsia="pl-PL"/>
        </w:rPr>
        <w:t>ejskiego</w:t>
      </w:r>
      <w:r w:rsidR="00D0667F" w:rsidRPr="0065087D">
        <w:rPr>
          <w:rFonts w:ascii="Helvetica" w:eastAsia="Times New Roman" w:hAnsi="Helvetica" w:cs="Helvetica"/>
          <w:sz w:val="21"/>
          <w:szCs w:val="21"/>
          <w:lang w:eastAsia="pl-PL"/>
        </w:rPr>
        <w:t xml:space="preserve"> </w:t>
      </w:r>
      <w:r w:rsidR="00FC1C0A" w:rsidRPr="0065087D">
        <w:rPr>
          <w:rFonts w:ascii="Helvetica" w:eastAsia="Times New Roman" w:hAnsi="Helvetica" w:cs="Helvetica"/>
          <w:sz w:val="21"/>
          <w:szCs w:val="21"/>
          <w:lang w:eastAsia="pl-PL"/>
        </w:rPr>
        <w:t xml:space="preserve">w Stroniu Śląskim – </w:t>
      </w:r>
      <w:hyperlink r:id="rId10" w:history="1">
        <w:r w:rsidR="0065087D" w:rsidRPr="0065087D">
          <w:rPr>
            <w:rStyle w:val="Hipercze"/>
            <w:rFonts w:ascii="Helvetica" w:eastAsia="Times New Roman" w:hAnsi="Helvetica" w:cs="Helvetica"/>
            <w:color w:val="auto"/>
            <w:sz w:val="21"/>
            <w:szCs w:val="21"/>
            <w:u w:val="none"/>
            <w:lang w:eastAsia="pl-PL"/>
          </w:rPr>
          <w:t>www.stronie.pl</w:t>
        </w:r>
      </w:hyperlink>
      <w:r w:rsidR="00FC1C0A" w:rsidRPr="0065087D">
        <w:rPr>
          <w:rFonts w:ascii="Helvetica" w:eastAsia="Times New Roman" w:hAnsi="Helvetica" w:cs="Helvetica"/>
          <w:sz w:val="21"/>
          <w:szCs w:val="21"/>
          <w:lang w:eastAsia="pl-PL"/>
        </w:rPr>
        <w:t>;</w:t>
      </w:r>
    </w:p>
    <w:p w14:paraId="38FD9101" w14:textId="02B7CDC4" w:rsidR="002A1A76" w:rsidRPr="0065087D" w:rsidRDefault="002A1A76" w:rsidP="00FC1C0A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uto"/>
        <w:ind w:left="709" w:hanging="283"/>
        <w:jc w:val="both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65087D">
        <w:rPr>
          <w:rStyle w:val="Hipercze"/>
          <w:rFonts w:ascii="Helvetica" w:eastAsia="Times New Roman" w:hAnsi="Helvetica" w:cs="Helvetica"/>
          <w:color w:val="auto"/>
          <w:sz w:val="21"/>
          <w:szCs w:val="21"/>
          <w:u w:val="none"/>
          <w:lang w:eastAsia="pl-PL"/>
        </w:rPr>
        <w:t>Urz</w:t>
      </w:r>
      <w:r w:rsidR="00590ED7" w:rsidRPr="0065087D">
        <w:rPr>
          <w:rStyle w:val="Hipercze"/>
          <w:rFonts w:ascii="Helvetica" w:eastAsia="Times New Roman" w:hAnsi="Helvetica" w:cs="Helvetica"/>
          <w:color w:val="auto"/>
          <w:sz w:val="21"/>
          <w:szCs w:val="21"/>
          <w:u w:val="none"/>
          <w:lang w:eastAsia="pl-PL"/>
        </w:rPr>
        <w:t>ę</w:t>
      </w:r>
      <w:r w:rsidRPr="0065087D">
        <w:rPr>
          <w:rStyle w:val="Hipercze"/>
          <w:rFonts w:ascii="Helvetica" w:eastAsia="Times New Roman" w:hAnsi="Helvetica" w:cs="Helvetica"/>
          <w:color w:val="auto"/>
          <w:sz w:val="21"/>
          <w:szCs w:val="21"/>
          <w:u w:val="none"/>
          <w:lang w:eastAsia="pl-PL"/>
        </w:rPr>
        <w:t>d</w:t>
      </w:r>
      <w:r w:rsidR="00590ED7" w:rsidRPr="0065087D">
        <w:rPr>
          <w:rStyle w:val="Hipercze"/>
          <w:rFonts w:ascii="Helvetica" w:eastAsia="Times New Roman" w:hAnsi="Helvetica" w:cs="Helvetica"/>
          <w:color w:val="auto"/>
          <w:sz w:val="21"/>
          <w:szCs w:val="21"/>
          <w:u w:val="none"/>
          <w:lang w:eastAsia="pl-PL"/>
        </w:rPr>
        <w:t>u</w:t>
      </w:r>
      <w:r w:rsidRPr="0065087D">
        <w:rPr>
          <w:rStyle w:val="Hipercze"/>
          <w:rFonts w:ascii="Helvetica" w:eastAsia="Times New Roman" w:hAnsi="Helvetica" w:cs="Helvetica"/>
          <w:color w:val="auto"/>
          <w:sz w:val="21"/>
          <w:szCs w:val="21"/>
          <w:u w:val="none"/>
          <w:lang w:eastAsia="pl-PL"/>
        </w:rPr>
        <w:t xml:space="preserve"> Miasta i Gminy w </w:t>
      </w:r>
      <w:r w:rsidR="00FC1C0A" w:rsidRPr="0065087D">
        <w:rPr>
          <w:rStyle w:val="Hipercze"/>
          <w:rFonts w:ascii="Helvetica" w:eastAsia="Times New Roman" w:hAnsi="Helvetica" w:cs="Helvetica"/>
          <w:color w:val="auto"/>
          <w:sz w:val="21"/>
          <w:szCs w:val="21"/>
          <w:u w:val="none"/>
          <w:lang w:eastAsia="pl-PL"/>
        </w:rPr>
        <w:t xml:space="preserve">Lądku – Zdroju – </w:t>
      </w:r>
      <w:hyperlink r:id="rId11" w:history="1">
        <w:r w:rsidR="0065087D" w:rsidRPr="0065087D">
          <w:rPr>
            <w:rStyle w:val="Hipercze"/>
            <w:rFonts w:ascii="Helvetica" w:eastAsia="Times New Roman" w:hAnsi="Helvetica" w:cs="Helvetica"/>
            <w:color w:val="auto"/>
            <w:sz w:val="21"/>
            <w:szCs w:val="21"/>
            <w:u w:val="none"/>
            <w:lang w:eastAsia="pl-PL"/>
          </w:rPr>
          <w:t>www.ladek.pl</w:t>
        </w:r>
      </w:hyperlink>
      <w:r w:rsidR="00FC1C0A" w:rsidRPr="0065087D">
        <w:rPr>
          <w:rStyle w:val="Hipercze"/>
          <w:rFonts w:ascii="Helvetica" w:eastAsia="Times New Roman" w:hAnsi="Helvetica" w:cs="Helvetica"/>
          <w:color w:val="auto"/>
          <w:sz w:val="21"/>
          <w:szCs w:val="21"/>
          <w:u w:val="none"/>
          <w:lang w:eastAsia="pl-PL"/>
        </w:rPr>
        <w:t>.</w:t>
      </w:r>
    </w:p>
    <w:p w14:paraId="37A2B5FB" w14:textId="3B5CEB04" w:rsidR="00AA5761" w:rsidRPr="00AA62EF" w:rsidRDefault="00242805" w:rsidP="00B72478">
      <w:pPr>
        <w:numPr>
          <w:ilvl w:val="0"/>
          <w:numId w:val="3"/>
        </w:numPr>
        <w:shd w:val="clear" w:color="auto" w:fill="FFFFFF"/>
        <w:spacing w:after="270" w:line="360" w:lineRule="auto"/>
        <w:ind w:left="426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pl-PL"/>
        </w:rPr>
      </w:pPr>
      <w:r w:rsidRPr="00AA62EF">
        <w:rPr>
          <w:rFonts w:ascii="Helvetica" w:eastAsia="Times New Roman" w:hAnsi="Helvetica" w:cs="Helvetica"/>
          <w:sz w:val="21"/>
          <w:szCs w:val="21"/>
          <w:lang w:eastAsia="pl-PL"/>
        </w:rPr>
        <w:t>składać uwagi i wnioski odnośnie</w:t>
      </w:r>
      <w:r w:rsidR="000A5090">
        <w:rPr>
          <w:rFonts w:ascii="Helvetica" w:eastAsia="Times New Roman" w:hAnsi="Helvetica" w:cs="Helvetica"/>
          <w:sz w:val="21"/>
          <w:szCs w:val="21"/>
          <w:lang w:eastAsia="pl-PL"/>
        </w:rPr>
        <w:t xml:space="preserve"> do</w:t>
      </w:r>
      <w:r w:rsidRPr="00AA62EF">
        <w:rPr>
          <w:rFonts w:ascii="Helvetica" w:eastAsia="Times New Roman" w:hAnsi="Helvetica" w:cs="Helvetica"/>
          <w:sz w:val="21"/>
          <w:szCs w:val="21"/>
          <w:lang w:eastAsia="pl-PL"/>
        </w:rPr>
        <w:t xml:space="preserve"> PROJEKTU PLANU ZARZĄDZANIA ŚRODOWISKIEM</w:t>
      </w:r>
      <w:r w:rsidR="00AA5761" w:rsidRPr="00AA62EF">
        <w:rPr>
          <w:rFonts w:ascii="Helvetica" w:eastAsia="Times New Roman" w:hAnsi="Helvetica" w:cs="Helvetica"/>
          <w:sz w:val="21"/>
          <w:szCs w:val="21"/>
          <w:lang w:eastAsia="pl-PL"/>
        </w:rPr>
        <w:t>:</w:t>
      </w:r>
    </w:p>
    <w:p w14:paraId="782C39E5" w14:textId="4D1D2134" w:rsidR="00AA5761" w:rsidRPr="00AA62EF" w:rsidRDefault="00EA44D1" w:rsidP="00EA44D1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uto"/>
        <w:ind w:left="709" w:hanging="283"/>
        <w:jc w:val="both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AA62EF">
        <w:rPr>
          <w:rFonts w:ascii="Helvetica" w:eastAsia="Times New Roman" w:hAnsi="Helvetica" w:cs="Helvetica"/>
          <w:sz w:val="21"/>
          <w:szCs w:val="21"/>
          <w:lang w:eastAsia="pl-PL"/>
        </w:rPr>
        <w:t xml:space="preserve">w formie </w:t>
      </w:r>
      <w:r w:rsidR="00242805" w:rsidRPr="00AA62EF">
        <w:rPr>
          <w:rFonts w:ascii="Helvetica" w:eastAsia="Times New Roman" w:hAnsi="Helvetica" w:cs="Helvetica"/>
          <w:sz w:val="21"/>
          <w:szCs w:val="21"/>
          <w:lang w:eastAsia="pl-PL"/>
        </w:rPr>
        <w:t xml:space="preserve">pisemnej </w:t>
      </w:r>
      <w:r w:rsidR="00300899" w:rsidRPr="00AA62EF">
        <w:rPr>
          <w:rFonts w:ascii="Helvetica" w:eastAsia="Times New Roman" w:hAnsi="Helvetica" w:cs="Helvetica"/>
          <w:sz w:val="21"/>
          <w:szCs w:val="21"/>
          <w:lang w:eastAsia="pl-PL"/>
        </w:rPr>
        <w:t>na adres Państwowego Gospodarstwa Wodnego Wody Polskie</w:t>
      </w:r>
      <w:r w:rsidR="00B72478" w:rsidRPr="00AA62EF">
        <w:rPr>
          <w:rFonts w:ascii="Helvetica" w:eastAsia="Times New Roman" w:hAnsi="Helvetica" w:cs="Helvetica"/>
          <w:sz w:val="21"/>
          <w:szCs w:val="21"/>
          <w:lang w:eastAsia="pl-PL"/>
        </w:rPr>
        <w:t xml:space="preserve"> </w:t>
      </w:r>
      <w:r w:rsidR="00300899" w:rsidRPr="00AA62EF">
        <w:rPr>
          <w:rFonts w:ascii="Helvetica" w:eastAsia="Times New Roman" w:hAnsi="Helvetica" w:cs="Helvetica"/>
          <w:sz w:val="21"/>
          <w:szCs w:val="21"/>
          <w:lang w:eastAsia="pl-PL"/>
        </w:rPr>
        <w:t xml:space="preserve">Regionalny Zarząd Gospodarki Wodnej </w:t>
      </w:r>
      <w:r w:rsidR="00945783" w:rsidRPr="00AA62EF">
        <w:rPr>
          <w:rFonts w:ascii="Helvetica" w:eastAsia="Times New Roman" w:hAnsi="Helvetica" w:cs="Helvetica"/>
          <w:sz w:val="21"/>
          <w:szCs w:val="21"/>
          <w:lang w:eastAsia="pl-PL"/>
        </w:rPr>
        <w:t>we Wrocławiu, ul. Norwida 34</w:t>
      </w:r>
      <w:r w:rsidR="00300899" w:rsidRPr="00AA62EF">
        <w:rPr>
          <w:rFonts w:ascii="Helvetica" w:eastAsia="Times New Roman" w:hAnsi="Helvetica" w:cs="Helvetica"/>
          <w:sz w:val="21"/>
          <w:szCs w:val="21"/>
          <w:lang w:eastAsia="pl-PL"/>
        </w:rPr>
        <w:t xml:space="preserve">, </w:t>
      </w:r>
      <w:r w:rsidR="00945783" w:rsidRPr="00AA62EF">
        <w:rPr>
          <w:rFonts w:ascii="Helvetica" w:eastAsia="Times New Roman" w:hAnsi="Helvetica" w:cs="Helvetica"/>
          <w:sz w:val="21"/>
          <w:szCs w:val="21"/>
          <w:lang w:eastAsia="pl-PL"/>
        </w:rPr>
        <w:t>50-950 Wrocław</w:t>
      </w:r>
      <w:r w:rsidR="00300899" w:rsidRPr="00AA62EF">
        <w:rPr>
          <w:rFonts w:ascii="Helvetica" w:eastAsia="Times New Roman" w:hAnsi="Helvetica" w:cs="Helvetica"/>
          <w:sz w:val="21"/>
          <w:szCs w:val="21"/>
          <w:lang w:eastAsia="pl-PL"/>
        </w:rPr>
        <w:t xml:space="preserve"> z dopiskiem „uwagi </w:t>
      </w:r>
      <w:r w:rsidR="00945783" w:rsidRPr="00AA62EF">
        <w:rPr>
          <w:rFonts w:ascii="Helvetica" w:eastAsia="Times New Roman" w:hAnsi="Helvetica" w:cs="Helvetica"/>
          <w:sz w:val="21"/>
          <w:szCs w:val="21"/>
          <w:lang w:eastAsia="pl-PL"/>
        </w:rPr>
        <w:t xml:space="preserve">do </w:t>
      </w:r>
      <w:r w:rsidR="00B27657">
        <w:rPr>
          <w:rFonts w:ascii="Helvetica" w:eastAsia="Times New Roman" w:hAnsi="Helvetica" w:cs="Helvetica"/>
          <w:sz w:val="21"/>
          <w:szCs w:val="21"/>
          <w:lang w:eastAsia="pl-PL"/>
        </w:rPr>
        <w:t>Projektu</w:t>
      </w:r>
      <w:r w:rsidR="00945783" w:rsidRPr="00AA62EF">
        <w:rPr>
          <w:rFonts w:ascii="Helvetica" w:eastAsia="Times New Roman" w:hAnsi="Helvetica" w:cs="Helvetica"/>
          <w:sz w:val="21"/>
          <w:szCs w:val="21"/>
          <w:lang w:eastAsia="pl-PL"/>
        </w:rPr>
        <w:t xml:space="preserve"> </w:t>
      </w:r>
      <w:r w:rsidR="00300899" w:rsidRPr="00AA62EF">
        <w:rPr>
          <w:rFonts w:ascii="Helvetica" w:eastAsia="Times New Roman" w:hAnsi="Helvetica" w:cs="Helvetica"/>
          <w:sz w:val="21"/>
          <w:szCs w:val="21"/>
          <w:lang w:eastAsia="pl-PL"/>
        </w:rPr>
        <w:t xml:space="preserve">PZŚ </w:t>
      </w:r>
      <w:r w:rsidR="00945783" w:rsidRPr="00AA62EF">
        <w:rPr>
          <w:rFonts w:ascii="Helvetica" w:eastAsia="Times New Roman" w:hAnsi="Helvetica" w:cs="Helvetica"/>
          <w:sz w:val="21"/>
          <w:szCs w:val="21"/>
          <w:lang w:eastAsia="pl-PL"/>
        </w:rPr>
        <w:t>Kontrakt</w:t>
      </w:r>
      <w:r w:rsidR="00A34AF9" w:rsidRPr="00AA62EF">
        <w:rPr>
          <w:rFonts w:ascii="Helvetica" w:eastAsia="Times New Roman" w:hAnsi="Helvetica" w:cs="Helvetica"/>
          <w:sz w:val="21"/>
          <w:szCs w:val="21"/>
          <w:lang w:eastAsia="pl-PL"/>
        </w:rPr>
        <w:t xml:space="preserve"> </w:t>
      </w:r>
      <w:r w:rsidR="00192083">
        <w:rPr>
          <w:rFonts w:ascii="Helvetica" w:eastAsia="Times New Roman" w:hAnsi="Helvetica" w:cs="Helvetica"/>
          <w:sz w:val="21"/>
          <w:szCs w:val="21"/>
          <w:lang w:eastAsia="pl-PL"/>
        </w:rPr>
        <w:t>2B.</w:t>
      </w:r>
      <w:r w:rsidR="00FC1C0A">
        <w:rPr>
          <w:rFonts w:ascii="Helvetica" w:eastAsia="Times New Roman" w:hAnsi="Helvetica" w:cs="Helvetica"/>
          <w:sz w:val="21"/>
          <w:szCs w:val="21"/>
          <w:lang w:eastAsia="pl-PL"/>
        </w:rPr>
        <w:t>2</w:t>
      </w:r>
      <w:r w:rsidR="00192083">
        <w:rPr>
          <w:rFonts w:ascii="Helvetica" w:eastAsia="Times New Roman" w:hAnsi="Helvetica" w:cs="Helvetica"/>
          <w:sz w:val="21"/>
          <w:szCs w:val="21"/>
          <w:lang w:eastAsia="pl-PL"/>
        </w:rPr>
        <w:t>/1</w:t>
      </w:r>
      <w:r w:rsidR="00300899" w:rsidRPr="00AA62EF">
        <w:rPr>
          <w:rFonts w:ascii="Helvetica" w:eastAsia="Times New Roman" w:hAnsi="Helvetica" w:cs="Helvetica"/>
          <w:sz w:val="21"/>
          <w:szCs w:val="21"/>
          <w:lang w:eastAsia="pl-PL"/>
        </w:rPr>
        <w:t xml:space="preserve"> POPDOW”</w:t>
      </w:r>
      <w:r w:rsidR="00AA5761" w:rsidRPr="00AA62EF">
        <w:rPr>
          <w:rFonts w:ascii="Helvetica" w:eastAsia="Times New Roman" w:hAnsi="Helvetica" w:cs="Helvetica"/>
          <w:sz w:val="21"/>
          <w:szCs w:val="21"/>
          <w:lang w:eastAsia="pl-PL"/>
        </w:rPr>
        <w:t>;</w:t>
      </w:r>
      <w:bookmarkStart w:id="0" w:name="_GoBack"/>
      <w:bookmarkEnd w:id="0"/>
    </w:p>
    <w:p w14:paraId="53B5EC9E" w14:textId="5C44D4C5" w:rsidR="00AA5761" w:rsidRPr="00AA62EF" w:rsidRDefault="00242805" w:rsidP="00945783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uto"/>
        <w:ind w:left="709" w:hanging="283"/>
        <w:jc w:val="both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AA62EF">
        <w:rPr>
          <w:rFonts w:ascii="Helvetica" w:eastAsia="Times New Roman" w:hAnsi="Helvetica" w:cs="Helvetica"/>
          <w:sz w:val="21"/>
          <w:szCs w:val="21"/>
          <w:lang w:eastAsia="pl-PL"/>
        </w:rPr>
        <w:t>w formie elektronicznej na adres e-mail</w:t>
      </w:r>
      <w:r w:rsidR="008E52D8" w:rsidRPr="00AA62EF">
        <w:rPr>
          <w:rFonts w:ascii="Helvetica" w:eastAsia="Times New Roman" w:hAnsi="Helvetica" w:cs="Helvetica"/>
          <w:sz w:val="21"/>
          <w:szCs w:val="21"/>
          <w:lang w:eastAsia="pl-PL"/>
        </w:rPr>
        <w:t>:</w:t>
      </w:r>
      <w:r w:rsidRPr="00AA62EF">
        <w:rPr>
          <w:rFonts w:ascii="Helvetica" w:eastAsia="Times New Roman" w:hAnsi="Helvetica" w:cs="Helvetica"/>
          <w:sz w:val="21"/>
          <w:szCs w:val="21"/>
          <w:lang w:eastAsia="pl-PL"/>
        </w:rPr>
        <w:t xml:space="preserve"> </w:t>
      </w:r>
      <w:hyperlink r:id="rId12" w:history="1">
        <w:r w:rsidR="0065087D" w:rsidRPr="00025907">
          <w:rPr>
            <w:rStyle w:val="Hipercze"/>
            <w:rFonts w:ascii="Helvetica" w:eastAsia="Times New Roman" w:hAnsi="Helvetica" w:cs="Helvetica"/>
            <w:color w:val="auto"/>
            <w:sz w:val="21"/>
            <w:szCs w:val="21"/>
            <w:u w:val="none"/>
            <w:lang w:eastAsia="pl-PL"/>
          </w:rPr>
          <w:t>ziemiaklodzka@wody.gov.pl</w:t>
        </w:r>
      </w:hyperlink>
      <w:r w:rsidR="0065087D" w:rsidRPr="00025907">
        <w:rPr>
          <w:rStyle w:val="Hipercze"/>
          <w:rFonts w:ascii="Helvetica" w:eastAsia="Times New Roman" w:hAnsi="Helvetica" w:cs="Helvetica"/>
          <w:color w:val="auto"/>
          <w:sz w:val="21"/>
          <w:szCs w:val="21"/>
          <w:u w:val="none"/>
          <w:lang w:eastAsia="pl-PL"/>
        </w:rPr>
        <w:t xml:space="preserve"> oraz </w:t>
      </w:r>
      <w:hyperlink r:id="rId13" w:history="1">
        <w:r w:rsidR="0065087D" w:rsidRPr="00025907">
          <w:rPr>
            <w:rStyle w:val="Hipercze"/>
            <w:rFonts w:ascii="Helvetica" w:eastAsia="Times New Roman" w:hAnsi="Helvetica" w:cs="Helvetica"/>
            <w:color w:val="auto"/>
            <w:sz w:val="21"/>
            <w:szCs w:val="21"/>
            <w:u w:val="none"/>
            <w:lang w:eastAsia="pl-PL"/>
          </w:rPr>
          <w:t>jrpwroclaw.opdow@wody.gov.pl</w:t>
        </w:r>
      </w:hyperlink>
      <w:r w:rsidR="0065087D" w:rsidRPr="00AA62EF">
        <w:rPr>
          <w:rFonts w:ascii="Helvetica" w:eastAsia="Times New Roman" w:hAnsi="Helvetica" w:cs="Helvetica"/>
          <w:sz w:val="21"/>
          <w:szCs w:val="21"/>
          <w:lang w:eastAsia="pl-PL"/>
        </w:rPr>
        <w:t>;</w:t>
      </w:r>
    </w:p>
    <w:p w14:paraId="05434EEE" w14:textId="5F48A9EE" w:rsidR="00AA5761" w:rsidRPr="00AA62EF" w:rsidRDefault="00AA5761" w:rsidP="00EA44D1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uto"/>
        <w:ind w:left="709" w:hanging="283"/>
        <w:jc w:val="both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AA62EF">
        <w:rPr>
          <w:rFonts w:ascii="Helvetica" w:eastAsia="Times New Roman" w:hAnsi="Helvetica" w:cs="Helvetica"/>
          <w:sz w:val="21"/>
          <w:szCs w:val="21"/>
          <w:lang w:eastAsia="pl-PL"/>
        </w:rPr>
        <w:lastRenderedPageBreak/>
        <w:t>telefonicznie każdego dnia roboczego trwania upublicznienia pod n</w:t>
      </w:r>
      <w:r w:rsidR="005B6816">
        <w:rPr>
          <w:rFonts w:ascii="Helvetica" w:eastAsia="Times New Roman" w:hAnsi="Helvetica" w:cs="Helvetica"/>
          <w:sz w:val="21"/>
          <w:szCs w:val="21"/>
          <w:lang w:eastAsia="pl-PL"/>
        </w:rPr>
        <w:t>ume</w:t>
      </w:r>
      <w:r w:rsidRPr="00AA62EF">
        <w:rPr>
          <w:rFonts w:ascii="Helvetica" w:eastAsia="Times New Roman" w:hAnsi="Helvetica" w:cs="Helvetica"/>
          <w:sz w:val="21"/>
          <w:szCs w:val="21"/>
          <w:lang w:eastAsia="pl-PL"/>
        </w:rPr>
        <w:t>r</w:t>
      </w:r>
      <w:r w:rsidR="005B6816">
        <w:rPr>
          <w:rFonts w:ascii="Helvetica" w:eastAsia="Times New Roman" w:hAnsi="Helvetica" w:cs="Helvetica"/>
          <w:sz w:val="21"/>
          <w:szCs w:val="21"/>
          <w:lang w:eastAsia="pl-PL"/>
        </w:rPr>
        <w:t>em</w:t>
      </w:r>
      <w:r w:rsidRPr="00AA62EF">
        <w:rPr>
          <w:rFonts w:ascii="Helvetica" w:eastAsia="Times New Roman" w:hAnsi="Helvetica" w:cs="Helvetica"/>
          <w:sz w:val="21"/>
          <w:szCs w:val="21"/>
          <w:lang w:eastAsia="pl-PL"/>
        </w:rPr>
        <w:t xml:space="preserve"> telefonu </w:t>
      </w:r>
      <w:r w:rsidR="005B6816">
        <w:rPr>
          <w:rFonts w:ascii="Helvetica" w:eastAsia="Times New Roman" w:hAnsi="Helvetica" w:cs="Helvetica"/>
          <w:sz w:val="21"/>
          <w:szCs w:val="21"/>
          <w:lang w:eastAsia="pl-PL"/>
        </w:rPr>
        <w:br/>
      </w:r>
      <w:r w:rsidRPr="00AA62EF">
        <w:rPr>
          <w:rFonts w:ascii="Helvetica" w:eastAsia="Times New Roman" w:hAnsi="Helvetica" w:cs="Helvetica"/>
          <w:sz w:val="21"/>
          <w:szCs w:val="21"/>
          <w:lang w:eastAsia="pl-PL"/>
        </w:rPr>
        <w:t>+48</w:t>
      </w:r>
      <w:r w:rsidR="00945783" w:rsidRPr="00AA62EF">
        <w:rPr>
          <w:rFonts w:ascii="Helvetica" w:eastAsia="Times New Roman" w:hAnsi="Helvetica" w:cs="Helvetica"/>
          <w:sz w:val="21"/>
          <w:szCs w:val="21"/>
          <w:lang w:eastAsia="pl-PL"/>
        </w:rPr>
        <w:t> 884 208 175</w:t>
      </w:r>
      <w:r w:rsidRPr="00AA62EF">
        <w:rPr>
          <w:rFonts w:ascii="Helvetica" w:eastAsia="Times New Roman" w:hAnsi="Helvetica" w:cs="Helvetica"/>
          <w:sz w:val="21"/>
          <w:szCs w:val="21"/>
          <w:lang w:eastAsia="pl-PL"/>
        </w:rPr>
        <w:t xml:space="preserve"> w godzinach 1</w:t>
      </w:r>
      <w:r w:rsidR="009D6BE4" w:rsidRPr="00AA62EF">
        <w:rPr>
          <w:rFonts w:ascii="Helvetica" w:eastAsia="Times New Roman" w:hAnsi="Helvetica" w:cs="Helvetica"/>
          <w:sz w:val="21"/>
          <w:szCs w:val="21"/>
          <w:lang w:eastAsia="pl-PL"/>
        </w:rPr>
        <w:t>4</w:t>
      </w:r>
      <w:r w:rsidRPr="00AA62EF">
        <w:rPr>
          <w:rFonts w:ascii="Helvetica" w:eastAsia="Times New Roman" w:hAnsi="Helvetica" w:cs="Helvetica"/>
          <w:sz w:val="21"/>
          <w:szCs w:val="21"/>
          <w:lang w:eastAsia="pl-PL"/>
        </w:rPr>
        <w:t>.00-16.00,</w:t>
      </w:r>
    </w:p>
    <w:p w14:paraId="0237B8A9" w14:textId="422F206E" w:rsidR="00E62F22" w:rsidRPr="00433FC1" w:rsidRDefault="00E43038" w:rsidP="0082493A">
      <w:pPr>
        <w:shd w:val="clear" w:color="auto" w:fill="FFFFFF"/>
        <w:spacing w:before="100" w:beforeAutospacing="1" w:after="100" w:afterAutospacing="1" w:line="360" w:lineRule="auto"/>
        <w:ind w:left="426"/>
        <w:jc w:val="both"/>
        <w:rPr>
          <w:rFonts w:ascii="Helvetica" w:eastAsia="Times New Roman" w:hAnsi="Helvetica" w:cs="Helvetica"/>
          <w:strike/>
          <w:color w:val="444444"/>
          <w:sz w:val="21"/>
          <w:szCs w:val="21"/>
          <w:lang w:val="en-US" w:eastAsia="pl-PL"/>
        </w:rPr>
      </w:pPr>
      <w:r w:rsidRPr="00AA62EF">
        <w:rPr>
          <w:rFonts w:ascii="Helvetica" w:eastAsia="Times New Roman" w:hAnsi="Helvetica" w:cs="Helvetica"/>
          <w:sz w:val="21"/>
          <w:szCs w:val="21"/>
          <w:lang w:eastAsia="pl-PL"/>
        </w:rPr>
        <w:t xml:space="preserve">w </w:t>
      </w:r>
      <w:r w:rsidR="00C93398" w:rsidRPr="00AA62EF">
        <w:rPr>
          <w:rFonts w:ascii="Helvetica" w:eastAsia="Times New Roman" w:hAnsi="Helvetica" w:cs="Helvetica"/>
          <w:sz w:val="21"/>
          <w:szCs w:val="21"/>
          <w:lang w:eastAsia="pl-PL"/>
        </w:rPr>
        <w:t xml:space="preserve">dniach od dnia </w:t>
      </w:r>
      <w:r w:rsidR="00523C7A">
        <w:rPr>
          <w:rFonts w:ascii="Helvetica" w:eastAsia="Times New Roman" w:hAnsi="Helvetica" w:cs="Helvetica"/>
          <w:sz w:val="21"/>
          <w:szCs w:val="21"/>
          <w:lang w:eastAsia="pl-PL"/>
        </w:rPr>
        <w:t xml:space="preserve">05.07.2021 r. </w:t>
      </w:r>
      <w:r w:rsidR="00523C7A" w:rsidRPr="00AA62EF">
        <w:rPr>
          <w:rFonts w:ascii="Helvetica" w:eastAsia="Times New Roman" w:hAnsi="Helvetica" w:cs="Helvetica"/>
          <w:sz w:val="21"/>
          <w:szCs w:val="21"/>
          <w:lang w:eastAsia="pl-PL"/>
        </w:rPr>
        <w:t xml:space="preserve">do dnia </w:t>
      </w:r>
      <w:r w:rsidR="00523C7A">
        <w:rPr>
          <w:rFonts w:ascii="Helvetica" w:eastAsia="Times New Roman" w:hAnsi="Helvetica" w:cs="Helvetica"/>
          <w:sz w:val="21"/>
          <w:szCs w:val="21"/>
          <w:lang w:eastAsia="pl-PL"/>
        </w:rPr>
        <w:t>26.07.2021 r.</w:t>
      </w:r>
      <w:r w:rsidR="00192083">
        <w:rPr>
          <w:rFonts w:ascii="Helvetica" w:eastAsia="Times New Roman" w:hAnsi="Helvetica" w:cs="Helvetica"/>
          <w:sz w:val="21"/>
          <w:szCs w:val="21"/>
          <w:lang w:eastAsia="pl-PL"/>
        </w:rPr>
        <w:t xml:space="preserve"> </w:t>
      </w:r>
      <w:r w:rsidR="00C93398" w:rsidRPr="00AA62EF">
        <w:rPr>
          <w:rFonts w:ascii="Helvetica" w:eastAsia="Times New Roman" w:hAnsi="Helvetica" w:cs="Helvetica"/>
          <w:sz w:val="21"/>
          <w:szCs w:val="21"/>
          <w:lang w:eastAsia="pl-PL"/>
        </w:rPr>
        <w:t>włącznie</w:t>
      </w:r>
      <w:r w:rsidR="00242805" w:rsidRPr="00AA62EF">
        <w:rPr>
          <w:rFonts w:ascii="Helvetica" w:eastAsia="Times New Roman" w:hAnsi="Helvetica" w:cs="Helvetica"/>
          <w:sz w:val="21"/>
          <w:szCs w:val="21"/>
          <w:lang w:eastAsia="pl-PL"/>
        </w:rPr>
        <w:t>. Instytucją właściwą do rozpatrzenia uwag i wniosków jest</w:t>
      </w:r>
      <w:r w:rsidR="004D0A6D" w:rsidRPr="00AA62EF">
        <w:rPr>
          <w:rFonts w:ascii="Helvetica" w:eastAsia="Times New Roman" w:hAnsi="Helvetica" w:cs="Helvetica"/>
          <w:sz w:val="21"/>
          <w:szCs w:val="21"/>
          <w:lang w:eastAsia="pl-PL"/>
        </w:rPr>
        <w:t xml:space="preserve"> PGW Wody Polskie RZGW </w:t>
      </w:r>
      <w:r w:rsidR="00945783" w:rsidRPr="00AA62EF">
        <w:rPr>
          <w:rFonts w:ascii="Helvetica" w:eastAsia="Times New Roman" w:hAnsi="Helvetica" w:cs="Helvetica"/>
          <w:sz w:val="21"/>
          <w:szCs w:val="21"/>
          <w:lang w:eastAsia="pl-PL"/>
        </w:rPr>
        <w:t xml:space="preserve">we </w:t>
      </w:r>
      <w:r w:rsidR="00945783" w:rsidRPr="005C0DA7">
        <w:rPr>
          <w:rFonts w:ascii="Helvetica" w:eastAsia="Times New Roman" w:hAnsi="Helvetica" w:cs="Helvetica"/>
          <w:sz w:val="21"/>
          <w:szCs w:val="21"/>
          <w:lang w:eastAsia="pl-PL"/>
        </w:rPr>
        <w:t>Wrocławiu</w:t>
      </w:r>
      <w:r w:rsidR="005C0DA7" w:rsidRPr="005C0DA7">
        <w:rPr>
          <w:rFonts w:ascii="Helvetica" w:eastAsia="Times New Roman" w:hAnsi="Helvetica" w:cs="Helvetica"/>
          <w:sz w:val="21"/>
          <w:szCs w:val="21"/>
          <w:lang w:eastAsia="pl-PL"/>
        </w:rPr>
        <w:t xml:space="preserve">. </w:t>
      </w:r>
      <w:r w:rsidR="00BF2127" w:rsidRPr="008B479C">
        <w:rPr>
          <w:rFonts w:ascii="Helvetica" w:eastAsia="Times New Roman" w:hAnsi="Helvetica" w:cs="Helvetica"/>
          <w:sz w:val="21"/>
          <w:szCs w:val="21"/>
          <w:lang w:val="en-US" w:eastAsia="pl-PL"/>
        </w:rPr>
        <w:t>Adres</w:t>
      </w:r>
      <w:r w:rsidR="00BF2127" w:rsidRPr="00091293">
        <w:rPr>
          <w:rFonts w:ascii="Helvetica" w:eastAsia="Times New Roman" w:hAnsi="Helvetica" w:cs="Helvetica"/>
          <w:sz w:val="21"/>
          <w:szCs w:val="21"/>
          <w:lang w:val="en-US" w:eastAsia="pl-PL"/>
        </w:rPr>
        <w:t xml:space="preserve"> e-mail: </w:t>
      </w:r>
      <w:hyperlink r:id="rId14" w:history="1">
        <w:r w:rsidR="00433FC1" w:rsidRPr="00433FC1">
          <w:rPr>
            <w:rStyle w:val="Hipercze"/>
            <w:rFonts w:ascii="Helvetica" w:eastAsia="Times New Roman" w:hAnsi="Helvetica" w:cs="Helvetica"/>
            <w:color w:val="auto"/>
            <w:sz w:val="21"/>
            <w:szCs w:val="21"/>
            <w:u w:val="none"/>
            <w:lang w:val="en-US" w:eastAsia="pl-PL"/>
          </w:rPr>
          <w:t>ziemiaklodzka@wody.gov.pl</w:t>
        </w:r>
      </w:hyperlink>
      <w:r w:rsidR="00433FC1" w:rsidRPr="00433FC1">
        <w:rPr>
          <w:rStyle w:val="Hipercze"/>
          <w:rFonts w:ascii="Helvetica" w:eastAsia="Times New Roman" w:hAnsi="Helvetica" w:cs="Helvetica"/>
          <w:color w:val="auto"/>
          <w:sz w:val="21"/>
          <w:szCs w:val="21"/>
          <w:u w:val="none"/>
          <w:lang w:val="en-US" w:eastAsia="pl-PL"/>
        </w:rPr>
        <w:t xml:space="preserve"> </w:t>
      </w:r>
      <w:r w:rsidR="00433FC1" w:rsidRPr="008B479C">
        <w:rPr>
          <w:rStyle w:val="Hipercze"/>
          <w:rFonts w:ascii="Helvetica" w:eastAsia="Times New Roman" w:hAnsi="Helvetica" w:cs="Helvetica"/>
          <w:color w:val="auto"/>
          <w:sz w:val="21"/>
          <w:szCs w:val="21"/>
          <w:u w:val="none"/>
          <w:lang w:val="en-US" w:eastAsia="pl-PL"/>
        </w:rPr>
        <w:t>oraz</w:t>
      </w:r>
      <w:r w:rsidR="00433FC1" w:rsidRPr="00433FC1">
        <w:rPr>
          <w:rStyle w:val="Hipercze"/>
          <w:rFonts w:ascii="Helvetica" w:eastAsia="Times New Roman" w:hAnsi="Helvetica" w:cs="Helvetica"/>
          <w:color w:val="auto"/>
          <w:sz w:val="21"/>
          <w:szCs w:val="21"/>
          <w:u w:val="none"/>
          <w:lang w:val="en-US" w:eastAsia="pl-PL"/>
        </w:rPr>
        <w:t xml:space="preserve"> </w:t>
      </w:r>
      <w:hyperlink r:id="rId15" w:history="1">
        <w:r w:rsidR="00433FC1" w:rsidRPr="00433FC1">
          <w:rPr>
            <w:rStyle w:val="Hipercze"/>
            <w:rFonts w:ascii="Helvetica" w:eastAsia="Times New Roman" w:hAnsi="Helvetica" w:cs="Helvetica"/>
            <w:color w:val="auto"/>
            <w:sz w:val="21"/>
            <w:szCs w:val="21"/>
            <w:u w:val="none"/>
            <w:lang w:val="en-US" w:eastAsia="pl-PL"/>
          </w:rPr>
          <w:t>jrpwroclaw.opdow@wody.gov.pl</w:t>
        </w:r>
      </w:hyperlink>
      <w:r w:rsidR="00433FC1" w:rsidRPr="00433FC1">
        <w:rPr>
          <w:rFonts w:ascii="Helvetica" w:eastAsia="Times New Roman" w:hAnsi="Helvetica" w:cs="Helvetica"/>
          <w:sz w:val="21"/>
          <w:szCs w:val="21"/>
          <w:lang w:val="en-US" w:eastAsia="pl-PL"/>
        </w:rPr>
        <w:t>;</w:t>
      </w:r>
    </w:p>
    <w:p w14:paraId="2EB3E7B7" w14:textId="5AF1A805" w:rsidR="00864E80" w:rsidRPr="00AA62EF" w:rsidRDefault="009B3F0C" w:rsidP="00E43038">
      <w:pPr>
        <w:shd w:val="clear" w:color="auto" w:fill="FFFFFF"/>
        <w:spacing w:after="270" w:line="360" w:lineRule="auto"/>
        <w:jc w:val="both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AA62EF">
        <w:rPr>
          <w:rFonts w:ascii="Helvetica" w:eastAsia="Times New Roman" w:hAnsi="Helvetica" w:cs="Helvetica"/>
          <w:sz w:val="21"/>
          <w:szCs w:val="21"/>
          <w:lang w:eastAsia="pl-PL"/>
        </w:rPr>
        <w:t>W 1</w:t>
      </w:r>
      <w:r w:rsidR="00C12361" w:rsidRPr="00AA62EF">
        <w:rPr>
          <w:rFonts w:ascii="Helvetica" w:eastAsia="Times New Roman" w:hAnsi="Helvetica" w:cs="Helvetica"/>
          <w:sz w:val="21"/>
          <w:szCs w:val="21"/>
          <w:lang w:eastAsia="pl-PL"/>
        </w:rPr>
        <w:t>5</w:t>
      </w:r>
      <w:r w:rsidRPr="00AA62EF">
        <w:rPr>
          <w:rFonts w:ascii="Helvetica" w:eastAsia="Times New Roman" w:hAnsi="Helvetica" w:cs="Helvetica"/>
          <w:sz w:val="21"/>
          <w:szCs w:val="21"/>
          <w:lang w:eastAsia="pl-PL"/>
        </w:rPr>
        <w:t xml:space="preserve"> dniu roboczym </w:t>
      </w:r>
      <w:r w:rsidR="005B611F" w:rsidRPr="00AA62EF">
        <w:rPr>
          <w:rFonts w:ascii="Helvetica" w:eastAsia="Times New Roman" w:hAnsi="Helvetica" w:cs="Helvetica"/>
          <w:sz w:val="21"/>
          <w:szCs w:val="21"/>
          <w:lang w:eastAsia="pl-PL"/>
        </w:rPr>
        <w:t>udostępnienia dokumentu</w:t>
      </w:r>
      <w:r w:rsidR="00EA44D1" w:rsidRPr="00AA62EF">
        <w:rPr>
          <w:rFonts w:ascii="Helvetica" w:eastAsia="Times New Roman" w:hAnsi="Helvetica" w:cs="Helvetica"/>
          <w:sz w:val="21"/>
          <w:szCs w:val="21"/>
          <w:lang w:eastAsia="pl-PL"/>
        </w:rPr>
        <w:t>, tj.</w:t>
      </w:r>
      <w:r w:rsidR="005B611F" w:rsidRPr="00AA62EF">
        <w:rPr>
          <w:rFonts w:ascii="Helvetica" w:eastAsia="Times New Roman" w:hAnsi="Helvetica" w:cs="Helvetica"/>
          <w:sz w:val="21"/>
          <w:szCs w:val="21"/>
          <w:lang w:eastAsia="pl-PL"/>
        </w:rPr>
        <w:t xml:space="preserve"> </w:t>
      </w:r>
      <w:r w:rsidR="00F92011" w:rsidRPr="00AA62EF">
        <w:rPr>
          <w:rFonts w:ascii="Helvetica" w:eastAsia="Times New Roman" w:hAnsi="Helvetica" w:cs="Helvetica"/>
          <w:sz w:val="21"/>
          <w:szCs w:val="21"/>
          <w:lang w:eastAsia="pl-PL"/>
        </w:rPr>
        <w:t>w dni</w:t>
      </w:r>
      <w:r w:rsidR="00FB4D8B" w:rsidRPr="00AA62EF">
        <w:rPr>
          <w:rFonts w:ascii="Helvetica" w:eastAsia="Times New Roman" w:hAnsi="Helvetica" w:cs="Helvetica"/>
          <w:sz w:val="21"/>
          <w:szCs w:val="21"/>
          <w:lang w:eastAsia="pl-PL"/>
        </w:rPr>
        <w:t>u</w:t>
      </w:r>
      <w:r w:rsidR="00FC1C0A">
        <w:rPr>
          <w:rFonts w:ascii="Helvetica" w:eastAsia="Times New Roman" w:hAnsi="Helvetica" w:cs="Helvetica"/>
          <w:sz w:val="21"/>
          <w:szCs w:val="21"/>
          <w:lang w:eastAsia="pl-PL"/>
        </w:rPr>
        <w:t xml:space="preserve"> </w:t>
      </w:r>
      <w:r w:rsidR="00523C7A" w:rsidRPr="00523C7A">
        <w:rPr>
          <w:rFonts w:ascii="Helvetica" w:eastAsia="Times New Roman" w:hAnsi="Helvetica" w:cs="Helvetica"/>
          <w:b/>
          <w:bCs/>
          <w:sz w:val="21"/>
          <w:szCs w:val="21"/>
          <w:lang w:eastAsia="pl-PL"/>
        </w:rPr>
        <w:t>23.07.2021 r.</w:t>
      </w:r>
      <w:r w:rsidR="00523C7A">
        <w:rPr>
          <w:rFonts w:ascii="Helvetica" w:eastAsia="Times New Roman" w:hAnsi="Helvetica" w:cs="Helvetica"/>
          <w:sz w:val="21"/>
          <w:szCs w:val="21"/>
          <w:lang w:eastAsia="pl-PL"/>
        </w:rPr>
        <w:t>,</w:t>
      </w:r>
      <w:r w:rsidR="00BF7E35" w:rsidRPr="00AA62EF">
        <w:rPr>
          <w:rFonts w:ascii="Helvetica" w:eastAsia="Times New Roman" w:hAnsi="Helvetica" w:cs="Helvetica"/>
          <w:sz w:val="21"/>
          <w:szCs w:val="21"/>
          <w:lang w:eastAsia="pl-PL"/>
        </w:rPr>
        <w:t xml:space="preserve"> </w:t>
      </w:r>
      <w:r w:rsidR="00264F1A">
        <w:rPr>
          <w:rFonts w:ascii="Helvetica" w:eastAsia="Times New Roman" w:hAnsi="Helvetica" w:cs="Helvetica"/>
          <w:sz w:val="21"/>
          <w:szCs w:val="21"/>
          <w:lang w:eastAsia="pl-PL"/>
        </w:rPr>
        <w:t>w</w:t>
      </w:r>
      <w:r w:rsidR="00EC2D03" w:rsidRPr="00AA62EF">
        <w:rPr>
          <w:rFonts w:ascii="Helvetica" w:eastAsia="Times New Roman" w:hAnsi="Helvetica" w:cs="Helvetica"/>
          <w:sz w:val="21"/>
          <w:szCs w:val="21"/>
          <w:lang w:eastAsia="pl-PL"/>
        </w:rPr>
        <w:t xml:space="preserve"> godz</w:t>
      </w:r>
      <w:r w:rsidR="00EC2D03" w:rsidRPr="00523C7A">
        <w:rPr>
          <w:rFonts w:ascii="Helvetica" w:eastAsia="Times New Roman" w:hAnsi="Helvetica" w:cs="Helvetica"/>
          <w:sz w:val="21"/>
          <w:szCs w:val="21"/>
          <w:lang w:eastAsia="pl-PL"/>
        </w:rPr>
        <w:t xml:space="preserve">. </w:t>
      </w:r>
      <w:r w:rsidR="00EC2D03" w:rsidRPr="00523C7A">
        <w:rPr>
          <w:rFonts w:ascii="Helvetica" w:eastAsia="Times New Roman" w:hAnsi="Helvetica" w:cs="Helvetica"/>
          <w:b/>
          <w:bCs/>
          <w:sz w:val="21"/>
          <w:szCs w:val="21"/>
          <w:lang w:eastAsia="pl-PL"/>
        </w:rPr>
        <w:t>17.00-19.00</w:t>
      </w:r>
      <w:r w:rsidR="00272C21" w:rsidRPr="00523C7A">
        <w:rPr>
          <w:rFonts w:ascii="Helvetica" w:eastAsia="Times New Roman" w:hAnsi="Helvetica" w:cs="Helvetica"/>
          <w:sz w:val="21"/>
          <w:szCs w:val="21"/>
          <w:lang w:eastAsia="pl-PL"/>
        </w:rPr>
        <w:t xml:space="preserve"> </w:t>
      </w:r>
      <w:r w:rsidR="00B57220" w:rsidRPr="00523C7A">
        <w:rPr>
          <w:rFonts w:ascii="Helvetica" w:eastAsia="Times New Roman" w:hAnsi="Helvetica" w:cs="Helvetica"/>
          <w:sz w:val="21"/>
          <w:szCs w:val="21"/>
          <w:lang w:eastAsia="pl-PL"/>
        </w:rPr>
        <w:t>o</w:t>
      </w:r>
      <w:r w:rsidR="00F92011" w:rsidRPr="00523C7A">
        <w:rPr>
          <w:rFonts w:ascii="Helvetica" w:eastAsia="Times New Roman" w:hAnsi="Helvetica" w:cs="Helvetica"/>
          <w:sz w:val="21"/>
          <w:szCs w:val="21"/>
          <w:lang w:eastAsia="pl-PL"/>
        </w:rPr>
        <w:t>dbęd</w:t>
      </w:r>
      <w:r w:rsidR="00B57220" w:rsidRPr="00523C7A">
        <w:rPr>
          <w:rFonts w:ascii="Helvetica" w:eastAsia="Times New Roman" w:hAnsi="Helvetica" w:cs="Helvetica"/>
          <w:sz w:val="21"/>
          <w:szCs w:val="21"/>
          <w:lang w:eastAsia="pl-PL"/>
        </w:rPr>
        <w:t>zie</w:t>
      </w:r>
      <w:r w:rsidR="00B57220" w:rsidRPr="00AA62EF">
        <w:rPr>
          <w:rFonts w:ascii="Helvetica" w:eastAsia="Times New Roman" w:hAnsi="Helvetica" w:cs="Helvetica"/>
          <w:sz w:val="21"/>
          <w:szCs w:val="21"/>
          <w:lang w:eastAsia="pl-PL"/>
        </w:rPr>
        <w:t xml:space="preserve"> </w:t>
      </w:r>
      <w:r w:rsidR="00242805" w:rsidRPr="00AA62EF">
        <w:rPr>
          <w:rFonts w:ascii="Helvetica" w:eastAsia="Times New Roman" w:hAnsi="Helvetica" w:cs="Helvetica"/>
          <w:sz w:val="21"/>
          <w:szCs w:val="21"/>
          <w:lang w:eastAsia="pl-PL"/>
        </w:rPr>
        <w:t xml:space="preserve">się </w:t>
      </w:r>
      <w:r w:rsidR="00A34AF9" w:rsidRPr="00AA62EF">
        <w:rPr>
          <w:rFonts w:ascii="Helvetica" w:eastAsia="Times New Roman" w:hAnsi="Helvetica" w:cs="Helvetica"/>
          <w:sz w:val="21"/>
          <w:szCs w:val="21"/>
          <w:lang w:eastAsia="pl-PL"/>
        </w:rPr>
        <w:t xml:space="preserve">elektroniczne </w:t>
      </w:r>
      <w:r w:rsidR="00242805" w:rsidRPr="00AA62EF">
        <w:rPr>
          <w:rFonts w:ascii="Helvetica" w:eastAsia="Times New Roman" w:hAnsi="Helvetica" w:cs="Helvetica"/>
          <w:sz w:val="21"/>
          <w:szCs w:val="21"/>
          <w:lang w:eastAsia="pl-PL"/>
        </w:rPr>
        <w:t>spotkani</w:t>
      </w:r>
      <w:r w:rsidR="00B57220" w:rsidRPr="00AA62EF">
        <w:rPr>
          <w:rFonts w:ascii="Helvetica" w:eastAsia="Times New Roman" w:hAnsi="Helvetica" w:cs="Helvetica"/>
          <w:sz w:val="21"/>
          <w:szCs w:val="21"/>
          <w:lang w:eastAsia="pl-PL"/>
        </w:rPr>
        <w:t>e</w:t>
      </w:r>
      <w:r w:rsidR="00A34AF9" w:rsidRPr="00AA62EF">
        <w:rPr>
          <w:rFonts w:ascii="Helvetica" w:eastAsia="Times New Roman" w:hAnsi="Helvetica" w:cs="Helvetica"/>
          <w:sz w:val="21"/>
          <w:szCs w:val="21"/>
          <w:lang w:eastAsia="pl-PL"/>
        </w:rPr>
        <w:t xml:space="preserve"> konsultacyjne w formie webinarium,</w:t>
      </w:r>
      <w:r w:rsidR="00242805" w:rsidRPr="00AA62EF">
        <w:rPr>
          <w:rFonts w:ascii="Helvetica" w:eastAsia="Times New Roman" w:hAnsi="Helvetica" w:cs="Helvetica"/>
          <w:sz w:val="21"/>
          <w:szCs w:val="21"/>
          <w:lang w:eastAsia="pl-PL"/>
        </w:rPr>
        <w:t xml:space="preserve"> otwarte dla wszystkich zainteresowanych, na któr</w:t>
      </w:r>
      <w:r w:rsidR="00B57220" w:rsidRPr="00AA62EF">
        <w:rPr>
          <w:rFonts w:ascii="Helvetica" w:eastAsia="Times New Roman" w:hAnsi="Helvetica" w:cs="Helvetica"/>
          <w:sz w:val="21"/>
          <w:szCs w:val="21"/>
          <w:lang w:eastAsia="pl-PL"/>
        </w:rPr>
        <w:t>ym</w:t>
      </w:r>
      <w:r w:rsidR="00242805" w:rsidRPr="00AA62EF">
        <w:rPr>
          <w:rFonts w:ascii="Helvetica" w:eastAsia="Times New Roman" w:hAnsi="Helvetica" w:cs="Helvetica"/>
          <w:sz w:val="21"/>
          <w:szCs w:val="21"/>
          <w:lang w:eastAsia="pl-PL"/>
        </w:rPr>
        <w:t xml:space="preserve"> przedstawione </w:t>
      </w:r>
      <w:r w:rsidR="000E756E" w:rsidRPr="00AA62EF">
        <w:rPr>
          <w:rFonts w:ascii="Helvetica" w:eastAsia="Times New Roman" w:hAnsi="Helvetica" w:cs="Helvetica"/>
          <w:sz w:val="21"/>
          <w:szCs w:val="21"/>
          <w:lang w:eastAsia="pl-PL"/>
        </w:rPr>
        <w:t>zostaną</w:t>
      </w:r>
      <w:r w:rsidR="00242805" w:rsidRPr="00AA62EF">
        <w:rPr>
          <w:rFonts w:ascii="Helvetica" w:eastAsia="Times New Roman" w:hAnsi="Helvetica" w:cs="Helvetica"/>
          <w:sz w:val="21"/>
          <w:szCs w:val="21"/>
          <w:lang w:eastAsia="pl-PL"/>
        </w:rPr>
        <w:t xml:space="preserve"> informacje o PROJEKCIE</w:t>
      </w:r>
      <w:r w:rsidR="00053FFA" w:rsidRPr="00AA62EF">
        <w:rPr>
          <w:rFonts w:ascii="Helvetica" w:eastAsia="Times New Roman" w:hAnsi="Helvetica" w:cs="Helvetica"/>
          <w:sz w:val="21"/>
          <w:szCs w:val="21"/>
          <w:lang w:eastAsia="pl-PL"/>
        </w:rPr>
        <w:t xml:space="preserve"> PLANU ZARZĄDZANIA ŚRODOWISKIEM, </w:t>
      </w:r>
      <w:r w:rsidR="00BF4EE8" w:rsidRPr="00AA62EF">
        <w:rPr>
          <w:rFonts w:ascii="Helvetica" w:eastAsia="Times New Roman" w:hAnsi="Helvetica" w:cs="Helvetica"/>
          <w:sz w:val="21"/>
          <w:szCs w:val="21"/>
          <w:lang w:eastAsia="pl-PL"/>
        </w:rPr>
        <w:t>umożliwione zostanie również zadawanie pytań i składanie wniosków</w:t>
      </w:r>
      <w:r w:rsidR="00242805" w:rsidRPr="00AA62EF">
        <w:rPr>
          <w:rFonts w:ascii="Helvetica" w:eastAsia="Times New Roman" w:hAnsi="Helvetica" w:cs="Helvetica"/>
          <w:sz w:val="21"/>
          <w:szCs w:val="21"/>
          <w:lang w:eastAsia="pl-PL"/>
        </w:rPr>
        <w:t>.</w:t>
      </w:r>
    </w:p>
    <w:p w14:paraId="46CD136D" w14:textId="49F8EF54" w:rsidR="00BF4EE8" w:rsidRPr="00AA62EF" w:rsidRDefault="00A34AF9" w:rsidP="00F92011">
      <w:pPr>
        <w:shd w:val="clear" w:color="auto" w:fill="FFFFFF"/>
        <w:spacing w:after="270" w:line="360" w:lineRule="auto"/>
        <w:jc w:val="both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AA62EF">
        <w:rPr>
          <w:rFonts w:ascii="Helvetica" w:eastAsia="Times New Roman" w:hAnsi="Helvetica" w:cs="Helvetica"/>
          <w:sz w:val="21"/>
          <w:szCs w:val="21"/>
          <w:lang w:eastAsia="pl-PL"/>
        </w:rPr>
        <w:t xml:space="preserve">Aby wziąć udział w ww. webinarium, należy </w:t>
      </w:r>
      <w:r w:rsidR="00BF4EE8" w:rsidRPr="00AA62EF">
        <w:rPr>
          <w:rFonts w:ascii="Helvetica" w:eastAsia="Times New Roman" w:hAnsi="Helvetica" w:cs="Helvetica"/>
          <w:sz w:val="21"/>
          <w:szCs w:val="21"/>
          <w:lang w:eastAsia="pl-PL"/>
        </w:rPr>
        <w:t xml:space="preserve">wejść na stronę </w:t>
      </w:r>
      <w:hyperlink r:id="rId16" w:history="1">
        <w:r w:rsidR="00FF63B2">
          <w:rPr>
            <w:rStyle w:val="Hipercze"/>
            <w:rFonts w:ascii="Helvetica" w:eastAsia="Times New Roman" w:hAnsi="Helvetica" w:cs="Helvetica"/>
            <w:sz w:val="21"/>
            <w:szCs w:val="21"/>
            <w:lang w:eastAsia="pl-PL"/>
          </w:rPr>
          <w:t>https://wroclaw.wody.gov.pl/nasze-dzialania/projekt-ochrony-przeciwpowodziowej-w-dorzeczu-odry-i-wisly-obwieszczenia</w:t>
        </w:r>
      </w:hyperlink>
      <w:r w:rsidR="00BF4EE8" w:rsidRPr="00AA62EF">
        <w:rPr>
          <w:rFonts w:ascii="Helvetica" w:eastAsia="Times New Roman" w:hAnsi="Helvetica" w:cs="Helvetica"/>
          <w:sz w:val="21"/>
          <w:szCs w:val="21"/>
          <w:lang w:eastAsia="pl-PL"/>
        </w:rPr>
        <w:t xml:space="preserve">, gdzie we wpisie poświęconym spotkaniu konsultacyjnemu </w:t>
      </w:r>
      <w:r w:rsidR="00945783" w:rsidRPr="00AA62EF">
        <w:rPr>
          <w:rFonts w:ascii="Helvetica" w:eastAsia="Times New Roman" w:hAnsi="Helvetica" w:cs="Helvetica"/>
          <w:sz w:val="21"/>
          <w:szCs w:val="21"/>
          <w:lang w:eastAsia="pl-PL"/>
        </w:rPr>
        <w:t>dla P</w:t>
      </w:r>
      <w:r w:rsidR="00BF4EE8" w:rsidRPr="00AA62EF">
        <w:rPr>
          <w:rFonts w:ascii="Helvetica" w:eastAsia="Times New Roman" w:hAnsi="Helvetica" w:cs="Helvetica"/>
          <w:sz w:val="21"/>
          <w:szCs w:val="21"/>
          <w:lang w:eastAsia="pl-PL"/>
        </w:rPr>
        <w:t xml:space="preserve">rojektu Planu Zarządzania Środowiskiem dla </w:t>
      </w:r>
      <w:r w:rsidR="009D66FA">
        <w:rPr>
          <w:rFonts w:ascii="Helvetica" w:eastAsia="Times New Roman" w:hAnsi="Helvetica" w:cs="Helvetica"/>
          <w:sz w:val="21"/>
          <w:szCs w:val="21"/>
          <w:lang w:eastAsia="pl-PL"/>
        </w:rPr>
        <w:t xml:space="preserve">Kontraktu </w:t>
      </w:r>
      <w:r w:rsidR="00192083">
        <w:rPr>
          <w:rFonts w:ascii="Helvetica" w:eastAsia="Times New Roman" w:hAnsi="Helvetica" w:cs="Helvetica"/>
          <w:sz w:val="21"/>
          <w:szCs w:val="21"/>
          <w:lang w:eastAsia="pl-PL"/>
        </w:rPr>
        <w:t>2B.</w:t>
      </w:r>
      <w:r w:rsidR="0071585D">
        <w:rPr>
          <w:rFonts w:ascii="Helvetica" w:eastAsia="Times New Roman" w:hAnsi="Helvetica" w:cs="Helvetica"/>
          <w:sz w:val="21"/>
          <w:szCs w:val="21"/>
          <w:lang w:eastAsia="pl-PL"/>
        </w:rPr>
        <w:t>2</w:t>
      </w:r>
      <w:r w:rsidR="00192083">
        <w:rPr>
          <w:rFonts w:ascii="Helvetica" w:eastAsia="Times New Roman" w:hAnsi="Helvetica" w:cs="Helvetica"/>
          <w:sz w:val="21"/>
          <w:szCs w:val="21"/>
          <w:lang w:eastAsia="pl-PL"/>
        </w:rPr>
        <w:t xml:space="preserve">/1 </w:t>
      </w:r>
      <w:r w:rsidR="00BF4EE8" w:rsidRPr="00AA62EF">
        <w:rPr>
          <w:rFonts w:ascii="Helvetica" w:eastAsia="Times New Roman" w:hAnsi="Helvetica" w:cs="Helvetica"/>
          <w:sz w:val="21"/>
          <w:szCs w:val="21"/>
          <w:lang w:eastAsia="pl-PL"/>
        </w:rPr>
        <w:t>zamieszczony będzie bezpośredni link do webinarium</w:t>
      </w:r>
      <w:r w:rsidR="002340AD" w:rsidRPr="00AA62EF">
        <w:rPr>
          <w:rFonts w:ascii="Helvetica" w:eastAsia="Times New Roman" w:hAnsi="Helvetica" w:cs="Helvetica"/>
          <w:sz w:val="21"/>
          <w:szCs w:val="21"/>
          <w:lang w:eastAsia="pl-PL"/>
        </w:rPr>
        <w:t>.</w:t>
      </w:r>
      <w:r w:rsidR="006D3729" w:rsidRPr="00AA62EF">
        <w:rPr>
          <w:rFonts w:ascii="Helvetica" w:eastAsia="Times New Roman" w:hAnsi="Helvetica" w:cs="Helvetica"/>
          <w:sz w:val="21"/>
          <w:szCs w:val="21"/>
          <w:lang w:eastAsia="pl-PL"/>
        </w:rPr>
        <w:t xml:space="preserve"> </w:t>
      </w:r>
      <w:r w:rsidR="002340AD" w:rsidRPr="00AA62EF">
        <w:rPr>
          <w:rFonts w:ascii="Helvetica" w:eastAsia="Times New Roman" w:hAnsi="Helvetica" w:cs="Helvetica"/>
          <w:sz w:val="21"/>
          <w:szCs w:val="21"/>
          <w:lang w:eastAsia="pl-PL"/>
        </w:rPr>
        <w:t>Z</w:t>
      </w:r>
      <w:r w:rsidR="006D3729" w:rsidRPr="00AA62EF">
        <w:rPr>
          <w:rFonts w:ascii="Helvetica" w:eastAsia="Times New Roman" w:hAnsi="Helvetica" w:cs="Helvetica"/>
          <w:sz w:val="21"/>
          <w:szCs w:val="21"/>
          <w:lang w:eastAsia="pl-PL"/>
        </w:rPr>
        <w:t xml:space="preserve">ostanie </w:t>
      </w:r>
      <w:r w:rsidR="002340AD" w:rsidRPr="00AA62EF">
        <w:rPr>
          <w:rFonts w:ascii="Helvetica" w:eastAsia="Times New Roman" w:hAnsi="Helvetica" w:cs="Helvetica"/>
          <w:sz w:val="21"/>
          <w:szCs w:val="21"/>
          <w:lang w:eastAsia="pl-PL"/>
        </w:rPr>
        <w:t xml:space="preserve">ono </w:t>
      </w:r>
      <w:r w:rsidR="006D3729" w:rsidRPr="00AA62EF">
        <w:rPr>
          <w:rFonts w:ascii="Helvetica" w:eastAsia="Times New Roman" w:hAnsi="Helvetica" w:cs="Helvetica"/>
          <w:sz w:val="21"/>
          <w:szCs w:val="21"/>
          <w:lang w:eastAsia="pl-PL"/>
        </w:rPr>
        <w:t>przeprowadzone w oparciu o program Microsoft Teams</w:t>
      </w:r>
      <w:r w:rsidR="00BF4EE8" w:rsidRPr="00AA62EF">
        <w:rPr>
          <w:rFonts w:ascii="Helvetica" w:eastAsia="Times New Roman" w:hAnsi="Helvetica" w:cs="Helvetica"/>
          <w:sz w:val="21"/>
          <w:szCs w:val="21"/>
          <w:lang w:eastAsia="pl-PL"/>
        </w:rPr>
        <w:t>. Link oraz instrukcja</w:t>
      </w:r>
      <w:r w:rsidR="00355E1C" w:rsidRPr="00AA62EF">
        <w:rPr>
          <w:rFonts w:ascii="Helvetica" w:eastAsia="Times New Roman" w:hAnsi="Helvetica" w:cs="Helvetica"/>
          <w:sz w:val="21"/>
          <w:szCs w:val="21"/>
          <w:lang w:eastAsia="pl-PL"/>
        </w:rPr>
        <w:t xml:space="preserve"> „Krok po kroku”</w:t>
      </w:r>
      <w:r w:rsidR="00BF4EE8" w:rsidRPr="00AA62EF">
        <w:rPr>
          <w:rFonts w:ascii="Helvetica" w:eastAsia="Times New Roman" w:hAnsi="Helvetica" w:cs="Helvetica"/>
          <w:sz w:val="21"/>
          <w:szCs w:val="21"/>
          <w:lang w:eastAsia="pl-PL"/>
        </w:rPr>
        <w:t xml:space="preserve"> zostaną umieszczone na ww. stronie co najmniej 10 dni przed planowanym elektronicznym spotkaniem konsultacyjnym.</w:t>
      </w:r>
    </w:p>
    <w:p w14:paraId="446F1311" w14:textId="4E676BB3" w:rsidR="00BF4EE8" w:rsidRPr="00AA62EF" w:rsidRDefault="00BF4EE8" w:rsidP="00F92011">
      <w:pPr>
        <w:shd w:val="clear" w:color="auto" w:fill="FFFFFF"/>
        <w:spacing w:after="270" w:line="360" w:lineRule="auto"/>
        <w:jc w:val="both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AA62EF">
        <w:rPr>
          <w:rFonts w:ascii="Helvetica" w:eastAsia="Times New Roman" w:hAnsi="Helvetica" w:cs="Helvetica"/>
          <w:sz w:val="21"/>
          <w:szCs w:val="21"/>
          <w:lang w:eastAsia="pl-PL"/>
        </w:rPr>
        <w:t xml:space="preserve">Pytania oraz wnioski do </w:t>
      </w:r>
      <w:r w:rsidR="005564C2" w:rsidRPr="00AA62EF">
        <w:rPr>
          <w:rFonts w:ascii="Helvetica" w:eastAsia="Times New Roman" w:hAnsi="Helvetica" w:cs="Helvetica"/>
          <w:sz w:val="21"/>
          <w:szCs w:val="21"/>
          <w:lang w:eastAsia="pl-PL"/>
        </w:rPr>
        <w:t xml:space="preserve">projektu </w:t>
      </w:r>
      <w:r w:rsidRPr="00AA62EF">
        <w:rPr>
          <w:rFonts w:ascii="Helvetica" w:eastAsia="Times New Roman" w:hAnsi="Helvetica" w:cs="Helvetica"/>
          <w:sz w:val="21"/>
          <w:szCs w:val="21"/>
          <w:lang w:eastAsia="pl-PL"/>
        </w:rPr>
        <w:t xml:space="preserve">PZŚ można również składać telefonicznie każdego dnia roboczego trwania </w:t>
      </w:r>
      <w:r w:rsidRPr="00523C7A">
        <w:rPr>
          <w:rFonts w:ascii="Helvetica" w:eastAsia="Times New Roman" w:hAnsi="Helvetica" w:cs="Helvetica"/>
          <w:sz w:val="21"/>
          <w:szCs w:val="21"/>
          <w:lang w:eastAsia="pl-PL"/>
        </w:rPr>
        <w:t>upublicznienia</w:t>
      </w:r>
      <w:r w:rsidR="001D7346" w:rsidRPr="00523C7A">
        <w:rPr>
          <w:rFonts w:ascii="Helvetica" w:eastAsia="Times New Roman" w:hAnsi="Helvetica" w:cs="Helvetica"/>
          <w:sz w:val="21"/>
          <w:szCs w:val="21"/>
          <w:lang w:eastAsia="pl-PL"/>
        </w:rPr>
        <w:t xml:space="preserve"> (</w:t>
      </w:r>
      <w:r w:rsidR="009B3F0C" w:rsidRPr="00523C7A">
        <w:rPr>
          <w:rFonts w:ascii="Helvetica" w:eastAsia="Times New Roman" w:hAnsi="Helvetica" w:cs="Helvetica"/>
          <w:sz w:val="21"/>
          <w:szCs w:val="21"/>
          <w:lang w:eastAsia="pl-PL"/>
        </w:rPr>
        <w:t xml:space="preserve">od dnia </w:t>
      </w:r>
      <w:r w:rsidR="00523C7A" w:rsidRPr="00523C7A">
        <w:rPr>
          <w:rFonts w:ascii="Helvetica" w:eastAsia="Times New Roman" w:hAnsi="Helvetica" w:cs="Helvetica"/>
          <w:b/>
          <w:bCs/>
          <w:sz w:val="21"/>
          <w:szCs w:val="21"/>
          <w:lang w:eastAsia="pl-PL"/>
        </w:rPr>
        <w:t>5 lipca 2021 r. do dnia 26 lipca</w:t>
      </w:r>
      <w:r w:rsidR="00523C7A">
        <w:rPr>
          <w:rFonts w:ascii="Helvetica" w:eastAsia="Times New Roman" w:hAnsi="Helvetica" w:cs="Helvetica"/>
          <w:b/>
          <w:bCs/>
          <w:sz w:val="21"/>
          <w:szCs w:val="21"/>
          <w:lang w:eastAsia="pl-PL"/>
        </w:rPr>
        <w:t xml:space="preserve"> </w:t>
      </w:r>
      <w:r w:rsidR="00523C7A" w:rsidRPr="00523C7A">
        <w:rPr>
          <w:rFonts w:ascii="Helvetica" w:eastAsia="Times New Roman" w:hAnsi="Helvetica" w:cs="Helvetica"/>
          <w:b/>
          <w:bCs/>
          <w:sz w:val="21"/>
          <w:szCs w:val="21"/>
          <w:lang w:eastAsia="pl-PL"/>
        </w:rPr>
        <w:t>2021 r.</w:t>
      </w:r>
      <w:r w:rsidR="00552AED" w:rsidRPr="00523C7A">
        <w:rPr>
          <w:rFonts w:ascii="Helvetica" w:eastAsia="Times New Roman" w:hAnsi="Helvetica" w:cs="Helvetica"/>
          <w:sz w:val="21"/>
          <w:szCs w:val="21"/>
          <w:lang w:eastAsia="pl-PL"/>
        </w:rPr>
        <w:t xml:space="preserve"> </w:t>
      </w:r>
      <w:r w:rsidR="009B3F0C" w:rsidRPr="00523C7A">
        <w:rPr>
          <w:rFonts w:ascii="Helvetica" w:eastAsia="Times New Roman" w:hAnsi="Helvetica" w:cs="Helvetica"/>
          <w:sz w:val="21"/>
          <w:szCs w:val="21"/>
          <w:lang w:eastAsia="pl-PL"/>
        </w:rPr>
        <w:t>włącznie</w:t>
      </w:r>
      <w:r w:rsidR="001D7346" w:rsidRPr="00523C7A">
        <w:rPr>
          <w:rFonts w:ascii="Helvetica" w:eastAsia="Times New Roman" w:hAnsi="Helvetica" w:cs="Helvetica"/>
          <w:sz w:val="21"/>
          <w:szCs w:val="21"/>
          <w:lang w:eastAsia="pl-PL"/>
        </w:rPr>
        <w:t>)</w:t>
      </w:r>
      <w:r w:rsidRPr="00523C7A">
        <w:rPr>
          <w:rFonts w:ascii="Helvetica" w:eastAsia="Times New Roman" w:hAnsi="Helvetica" w:cs="Helvetica"/>
          <w:sz w:val="21"/>
          <w:szCs w:val="21"/>
          <w:lang w:eastAsia="pl-PL"/>
        </w:rPr>
        <w:t xml:space="preserve"> pod</w:t>
      </w:r>
      <w:r w:rsidRPr="00AA62EF">
        <w:rPr>
          <w:rFonts w:ascii="Helvetica" w:eastAsia="Times New Roman" w:hAnsi="Helvetica" w:cs="Helvetica"/>
          <w:sz w:val="21"/>
          <w:szCs w:val="21"/>
          <w:lang w:eastAsia="pl-PL"/>
        </w:rPr>
        <w:t xml:space="preserve"> n</w:t>
      </w:r>
      <w:r w:rsidR="00523C7A">
        <w:rPr>
          <w:rFonts w:ascii="Helvetica" w:eastAsia="Times New Roman" w:hAnsi="Helvetica" w:cs="Helvetica"/>
          <w:sz w:val="21"/>
          <w:szCs w:val="21"/>
          <w:lang w:eastAsia="pl-PL"/>
        </w:rPr>
        <w:t>umerem</w:t>
      </w:r>
      <w:r w:rsidRPr="00AA62EF">
        <w:rPr>
          <w:rFonts w:ascii="Helvetica" w:eastAsia="Times New Roman" w:hAnsi="Helvetica" w:cs="Helvetica"/>
          <w:sz w:val="21"/>
          <w:szCs w:val="21"/>
          <w:lang w:eastAsia="pl-PL"/>
        </w:rPr>
        <w:t xml:space="preserve"> telefonu +48</w:t>
      </w:r>
      <w:r w:rsidR="000F3751" w:rsidRPr="00AA62EF">
        <w:rPr>
          <w:rFonts w:ascii="Helvetica" w:eastAsia="Times New Roman" w:hAnsi="Helvetica" w:cs="Helvetica"/>
          <w:sz w:val="21"/>
          <w:szCs w:val="21"/>
          <w:lang w:eastAsia="pl-PL"/>
        </w:rPr>
        <w:t> 884 208 175</w:t>
      </w:r>
      <w:r w:rsidR="00397314" w:rsidRPr="00AA62EF">
        <w:rPr>
          <w:rFonts w:ascii="Helvetica" w:eastAsia="Times New Roman" w:hAnsi="Helvetica" w:cs="Helvetica"/>
          <w:sz w:val="21"/>
          <w:szCs w:val="21"/>
          <w:lang w:eastAsia="pl-PL"/>
        </w:rPr>
        <w:t xml:space="preserve"> w godzinach </w:t>
      </w:r>
      <w:r w:rsidR="00E43038" w:rsidRPr="00AA62EF">
        <w:rPr>
          <w:rFonts w:ascii="Helvetica" w:eastAsia="Times New Roman" w:hAnsi="Helvetica" w:cs="Helvetica"/>
          <w:sz w:val="21"/>
          <w:szCs w:val="21"/>
          <w:lang w:eastAsia="pl-PL"/>
        </w:rPr>
        <w:t>1</w:t>
      </w:r>
      <w:r w:rsidR="00196E3A" w:rsidRPr="00AA62EF">
        <w:rPr>
          <w:rFonts w:ascii="Helvetica" w:eastAsia="Times New Roman" w:hAnsi="Helvetica" w:cs="Helvetica"/>
          <w:sz w:val="21"/>
          <w:szCs w:val="21"/>
          <w:lang w:eastAsia="pl-PL"/>
        </w:rPr>
        <w:t>4</w:t>
      </w:r>
      <w:r w:rsidR="00E43038" w:rsidRPr="00AA62EF">
        <w:rPr>
          <w:rFonts w:ascii="Helvetica" w:eastAsia="Times New Roman" w:hAnsi="Helvetica" w:cs="Helvetica"/>
          <w:sz w:val="21"/>
          <w:szCs w:val="21"/>
          <w:lang w:eastAsia="pl-PL"/>
        </w:rPr>
        <w:t>.00-16.00</w:t>
      </w:r>
      <w:r w:rsidR="00397314" w:rsidRPr="00AA62EF">
        <w:rPr>
          <w:rFonts w:ascii="Helvetica" w:eastAsia="Times New Roman" w:hAnsi="Helvetica" w:cs="Helvetica"/>
          <w:sz w:val="21"/>
          <w:szCs w:val="21"/>
          <w:lang w:eastAsia="pl-PL"/>
        </w:rPr>
        <w:t>.</w:t>
      </w:r>
    </w:p>
    <w:p w14:paraId="743B3E2D" w14:textId="33B4E202" w:rsidR="00EC2D03" w:rsidRPr="00AA62EF" w:rsidRDefault="00120638" w:rsidP="00807CE0">
      <w:pPr>
        <w:spacing w:line="360" w:lineRule="auto"/>
        <w:jc w:val="both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AA62EF">
        <w:rPr>
          <w:rFonts w:ascii="Helvetica" w:eastAsia="Times New Roman" w:hAnsi="Helvetica" w:cs="Helvetica"/>
          <w:sz w:val="21"/>
          <w:szCs w:val="21"/>
          <w:lang w:eastAsia="pl-PL"/>
        </w:rPr>
        <w:t>Obwieszczenie to zostało podane do wiadomości poprzez ogłoszenie w lokalnej prasie (</w:t>
      </w:r>
      <w:r w:rsidR="00BE5187" w:rsidRPr="00AA62EF">
        <w:rPr>
          <w:rFonts w:ascii="Helvetica" w:eastAsia="Times New Roman" w:hAnsi="Helvetica" w:cs="Helvetica"/>
          <w:sz w:val="21"/>
          <w:szCs w:val="21"/>
          <w:lang w:eastAsia="pl-PL"/>
        </w:rPr>
        <w:t>Euroregio Glacensis</w:t>
      </w:r>
      <w:r w:rsidRPr="00AA62EF">
        <w:rPr>
          <w:rFonts w:ascii="Helvetica" w:eastAsia="Times New Roman" w:hAnsi="Helvetica" w:cs="Helvetica"/>
          <w:sz w:val="21"/>
          <w:szCs w:val="21"/>
          <w:lang w:eastAsia="pl-PL"/>
        </w:rPr>
        <w:t>)</w:t>
      </w:r>
      <w:r w:rsidR="00BE5187">
        <w:rPr>
          <w:rFonts w:ascii="Helvetica" w:eastAsia="Times New Roman" w:hAnsi="Helvetica" w:cs="Helvetica"/>
          <w:sz w:val="21"/>
          <w:szCs w:val="21"/>
          <w:lang w:eastAsia="pl-PL"/>
        </w:rPr>
        <w:t>, na portalu informacyjnym „</w:t>
      </w:r>
      <w:r w:rsidR="000E2447">
        <w:rPr>
          <w:rFonts w:ascii="Helvetica" w:eastAsia="Times New Roman" w:hAnsi="Helvetica" w:cs="Helvetica"/>
          <w:sz w:val="21"/>
          <w:szCs w:val="21"/>
          <w:lang w:eastAsia="pl-PL"/>
        </w:rPr>
        <w:t>DKL</w:t>
      </w:r>
      <w:r w:rsidR="00BE5187">
        <w:rPr>
          <w:rFonts w:ascii="Helvetica" w:eastAsia="Times New Roman" w:hAnsi="Helvetica" w:cs="Helvetica"/>
          <w:sz w:val="21"/>
          <w:szCs w:val="21"/>
          <w:lang w:eastAsia="pl-PL"/>
        </w:rPr>
        <w:t>24.pl”</w:t>
      </w:r>
      <w:r w:rsidR="000A01FC" w:rsidRPr="00AA62EF">
        <w:rPr>
          <w:rFonts w:ascii="Helvetica" w:eastAsia="Times New Roman" w:hAnsi="Helvetica" w:cs="Helvetica"/>
          <w:sz w:val="21"/>
          <w:szCs w:val="21"/>
          <w:lang w:eastAsia="pl-PL"/>
        </w:rPr>
        <w:t xml:space="preserve">, </w:t>
      </w:r>
      <w:r w:rsidR="002D29AB" w:rsidRPr="00AA62EF">
        <w:rPr>
          <w:rFonts w:ascii="Helvetica" w:eastAsia="Times New Roman" w:hAnsi="Helvetica" w:cs="Helvetica"/>
          <w:sz w:val="21"/>
          <w:szCs w:val="21"/>
          <w:lang w:eastAsia="pl-PL"/>
        </w:rPr>
        <w:t>wywieszenie na tablicy ogłoszeń</w:t>
      </w:r>
      <w:r w:rsidR="00672BD5">
        <w:rPr>
          <w:rFonts w:ascii="Helvetica" w:eastAsia="Times New Roman" w:hAnsi="Helvetica" w:cs="Helvetica"/>
          <w:sz w:val="21"/>
          <w:szCs w:val="21"/>
          <w:lang w:eastAsia="pl-PL"/>
        </w:rPr>
        <w:t xml:space="preserve"> w Urzędzie Mi</w:t>
      </w:r>
      <w:r w:rsidR="00ED1DBE">
        <w:rPr>
          <w:rFonts w:ascii="Helvetica" w:eastAsia="Times New Roman" w:hAnsi="Helvetica" w:cs="Helvetica"/>
          <w:sz w:val="21"/>
          <w:szCs w:val="21"/>
          <w:lang w:eastAsia="pl-PL"/>
        </w:rPr>
        <w:t>ejskim w</w:t>
      </w:r>
      <w:r w:rsidR="00D0667F">
        <w:rPr>
          <w:rFonts w:ascii="Helvetica" w:eastAsia="Times New Roman" w:hAnsi="Helvetica" w:cs="Helvetica"/>
          <w:sz w:val="21"/>
          <w:szCs w:val="21"/>
          <w:lang w:eastAsia="pl-PL"/>
        </w:rPr>
        <w:t xml:space="preserve"> </w:t>
      </w:r>
      <w:r w:rsidR="0071585D">
        <w:rPr>
          <w:rFonts w:ascii="Helvetica" w:eastAsia="Times New Roman" w:hAnsi="Helvetica" w:cs="Helvetica"/>
          <w:sz w:val="21"/>
          <w:szCs w:val="21"/>
          <w:lang w:eastAsia="pl-PL"/>
        </w:rPr>
        <w:t>Stroni</w:t>
      </w:r>
      <w:r w:rsidR="00ED1DBE">
        <w:rPr>
          <w:rFonts w:ascii="Helvetica" w:eastAsia="Times New Roman" w:hAnsi="Helvetica" w:cs="Helvetica"/>
          <w:sz w:val="21"/>
          <w:szCs w:val="21"/>
          <w:lang w:eastAsia="pl-PL"/>
        </w:rPr>
        <w:t>u</w:t>
      </w:r>
      <w:r w:rsidR="0071585D">
        <w:rPr>
          <w:rFonts w:ascii="Helvetica" w:eastAsia="Times New Roman" w:hAnsi="Helvetica" w:cs="Helvetica"/>
          <w:sz w:val="21"/>
          <w:szCs w:val="21"/>
          <w:lang w:eastAsia="pl-PL"/>
        </w:rPr>
        <w:t xml:space="preserve"> Śląski</w:t>
      </w:r>
      <w:r w:rsidR="00ED1DBE">
        <w:rPr>
          <w:rFonts w:ascii="Helvetica" w:eastAsia="Times New Roman" w:hAnsi="Helvetica" w:cs="Helvetica"/>
          <w:sz w:val="21"/>
          <w:szCs w:val="21"/>
          <w:lang w:eastAsia="pl-PL"/>
        </w:rPr>
        <w:t>m</w:t>
      </w:r>
      <w:r w:rsidR="00E01FD0">
        <w:rPr>
          <w:rFonts w:ascii="Helvetica" w:eastAsia="Times New Roman" w:hAnsi="Helvetica" w:cs="Helvetica"/>
          <w:sz w:val="21"/>
          <w:szCs w:val="21"/>
          <w:lang w:eastAsia="pl-PL"/>
        </w:rPr>
        <w:t xml:space="preserve"> (Obiekt </w:t>
      </w:r>
      <w:r w:rsidR="000860DE">
        <w:rPr>
          <w:rFonts w:ascii="Helvetica" w:eastAsia="Times New Roman" w:hAnsi="Helvetica" w:cs="Helvetica"/>
          <w:sz w:val="21"/>
          <w:szCs w:val="21"/>
          <w:lang w:eastAsia="pl-PL"/>
        </w:rPr>
        <w:t>S</w:t>
      </w:r>
      <w:r w:rsidR="000860DE">
        <w:rPr>
          <w:rFonts w:ascii="Helvetica" w:eastAsia="Times New Roman" w:hAnsi="Helvetica" w:cs="Helvetica"/>
          <w:i/>
          <w:iCs/>
          <w:sz w:val="21"/>
          <w:szCs w:val="21"/>
          <w:lang w:eastAsia="pl-PL"/>
        </w:rPr>
        <w:t>tronie</w:t>
      </w:r>
      <w:r w:rsidR="00286B82">
        <w:rPr>
          <w:rFonts w:ascii="Helvetica" w:eastAsia="Times New Roman" w:hAnsi="Helvetica" w:cs="Helvetica"/>
          <w:i/>
          <w:iCs/>
          <w:sz w:val="21"/>
          <w:szCs w:val="21"/>
          <w:lang w:eastAsia="pl-PL"/>
        </w:rPr>
        <w:t xml:space="preserve"> </w:t>
      </w:r>
      <w:r w:rsidR="000860DE">
        <w:rPr>
          <w:rFonts w:ascii="Helvetica" w:eastAsia="Times New Roman" w:hAnsi="Helvetica" w:cs="Helvetica"/>
          <w:i/>
          <w:iCs/>
          <w:sz w:val="21"/>
          <w:szCs w:val="21"/>
          <w:lang w:eastAsia="pl-PL"/>
        </w:rPr>
        <w:t>Śląskie</w:t>
      </w:r>
      <w:r w:rsidR="000860DE">
        <w:rPr>
          <w:rFonts w:ascii="Helvetica" w:eastAsia="Times New Roman" w:hAnsi="Helvetica" w:cs="Helvetica"/>
          <w:sz w:val="21"/>
          <w:szCs w:val="21"/>
          <w:lang w:eastAsia="pl-PL"/>
        </w:rPr>
        <w:t>)</w:t>
      </w:r>
      <w:r w:rsidR="0071585D">
        <w:rPr>
          <w:rFonts w:ascii="Helvetica" w:eastAsia="Times New Roman" w:hAnsi="Helvetica" w:cs="Helvetica"/>
          <w:sz w:val="21"/>
          <w:szCs w:val="21"/>
          <w:lang w:eastAsia="pl-PL"/>
        </w:rPr>
        <w:t xml:space="preserve">, </w:t>
      </w:r>
      <w:r w:rsidR="00672BD5">
        <w:rPr>
          <w:rFonts w:ascii="Helvetica" w:eastAsia="Times New Roman" w:hAnsi="Helvetica" w:cs="Helvetica"/>
          <w:sz w:val="21"/>
          <w:szCs w:val="21"/>
          <w:lang w:eastAsia="pl-PL"/>
        </w:rPr>
        <w:t xml:space="preserve">Urzędzie Miasta i Gminy </w:t>
      </w:r>
      <w:r w:rsidR="0071585D">
        <w:rPr>
          <w:rFonts w:ascii="Helvetica" w:eastAsia="Times New Roman" w:hAnsi="Helvetica" w:cs="Helvetica"/>
          <w:sz w:val="21"/>
          <w:szCs w:val="21"/>
          <w:lang w:eastAsia="pl-PL"/>
        </w:rPr>
        <w:t>Lądek</w:t>
      </w:r>
      <w:r w:rsidR="000860DE">
        <w:rPr>
          <w:rFonts w:ascii="Helvetica" w:eastAsia="Times New Roman" w:hAnsi="Helvetica" w:cs="Helvetica"/>
          <w:sz w:val="21"/>
          <w:szCs w:val="21"/>
          <w:lang w:eastAsia="pl-PL"/>
        </w:rPr>
        <w:t>-</w:t>
      </w:r>
      <w:r w:rsidR="0071585D">
        <w:rPr>
          <w:rFonts w:ascii="Helvetica" w:eastAsia="Times New Roman" w:hAnsi="Helvetica" w:cs="Helvetica"/>
          <w:sz w:val="21"/>
          <w:szCs w:val="21"/>
          <w:lang w:eastAsia="pl-PL"/>
        </w:rPr>
        <w:t xml:space="preserve"> Zdrój</w:t>
      </w:r>
      <w:r w:rsidR="000860DE">
        <w:rPr>
          <w:rFonts w:ascii="Helvetica" w:eastAsia="Times New Roman" w:hAnsi="Helvetica" w:cs="Helvetica"/>
          <w:sz w:val="21"/>
          <w:szCs w:val="21"/>
          <w:lang w:eastAsia="pl-PL"/>
        </w:rPr>
        <w:t xml:space="preserve"> (Obiekt </w:t>
      </w:r>
      <w:r w:rsidR="000860DE">
        <w:rPr>
          <w:rFonts w:ascii="Helvetica" w:eastAsia="Times New Roman" w:hAnsi="Helvetica" w:cs="Helvetica"/>
          <w:i/>
          <w:iCs/>
          <w:sz w:val="21"/>
          <w:szCs w:val="21"/>
          <w:lang w:eastAsia="pl-PL"/>
        </w:rPr>
        <w:t>Lądek-Zdrój</w:t>
      </w:r>
      <w:r w:rsidR="000860DE">
        <w:rPr>
          <w:rFonts w:ascii="Helvetica" w:eastAsia="Times New Roman" w:hAnsi="Helvetica" w:cs="Helvetica"/>
          <w:sz w:val="21"/>
          <w:szCs w:val="21"/>
          <w:lang w:eastAsia="pl-PL"/>
        </w:rPr>
        <w:t>)</w:t>
      </w:r>
      <w:r w:rsidR="00672BD5">
        <w:rPr>
          <w:rFonts w:ascii="Helvetica" w:eastAsia="Times New Roman" w:hAnsi="Helvetica" w:cs="Helvetica"/>
          <w:sz w:val="21"/>
          <w:szCs w:val="21"/>
          <w:lang w:eastAsia="pl-PL"/>
        </w:rPr>
        <w:t xml:space="preserve">, </w:t>
      </w:r>
      <w:r w:rsidR="00EC2D03" w:rsidRPr="00AA62EF">
        <w:rPr>
          <w:rFonts w:ascii="Helvetica" w:eastAsia="Times New Roman" w:hAnsi="Helvetica" w:cs="Helvetica"/>
          <w:sz w:val="21"/>
          <w:szCs w:val="21"/>
          <w:lang w:eastAsia="pl-PL"/>
        </w:rPr>
        <w:t>a także na stron</w:t>
      </w:r>
      <w:r w:rsidR="000A01FC" w:rsidRPr="00AA62EF">
        <w:rPr>
          <w:rFonts w:ascii="Helvetica" w:eastAsia="Times New Roman" w:hAnsi="Helvetica" w:cs="Helvetica"/>
          <w:sz w:val="21"/>
          <w:szCs w:val="21"/>
          <w:lang w:eastAsia="pl-PL"/>
        </w:rPr>
        <w:t>ach</w:t>
      </w:r>
      <w:r w:rsidR="00EC2D03" w:rsidRPr="00AA62EF">
        <w:rPr>
          <w:rFonts w:ascii="Helvetica" w:eastAsia="Times New Roman" w:hAnsi="Helvetica" w:cs="Helvetica"/>
          <w:sz w:val="21"/>
          <w:szCs w:val="21"/>
          <w:lang w:eastAsia="pl-PL"/>
        </w:rPr>
        <w:t xml:space="preserve"> internetow</w:t>
      </w:r>
      <w:r w:rsidR="000A01FC" w:rsidRPr="00AA62EF">
        <w:rPr>
          <w:rFonts w:ascii="Helvetica" w:eastAsia="Times New Roman" w:hAnsi="Helvetica" w:cs="Helvetica"/>
          <w:sz w:val="21"/>
          <w:szCs w:val="21"/>
          <w:lang w:eastAsia="pl-PL"/>
        </w:rPr>
        <w:t>ych instytucji wskazanych powyżej</w:t>
      </w:r>
      <w:r w:rsidR="00EC2D03" w:rsidRPr="00AA62EF">
        <w:rPr>
          <w:rFonts w:ascii="Helvetica" w:eastAsia="Times New Roman" w:hAnsi="Helvetica" w:cs="Helvetica"/>
          <w:sz w:val="21"/>
          <w:szCs w:val="21"/>
          <w:lang w:eastAsia="pl-PL"/>
        </w:rPr>
        <w:t>.</w:t>
      </w:r>
    </w:p>
    <w:sectPr w:rsidR="00EC2D03" w:rsidRPr="00AA62EF" w:rsidSect="00E01667">
      <w:headerReference w:type="default" r:id="rId17"/>
      <w:footerReference w:type="default" r:id="rId18"/>
      <w:pgSz w:w="11906" w:h="16838"/>
      <w:pgMar w:top="1134" w:right="1134" w:bottom="1134" w:left="1134" w:header="0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397192" w14:textId="77777777" w:rsidR="00A95A3B" w:rsidRDefault="00A95A3B" w:rsidP="00A95A3B">
      <w:pPr>
        <w:spacing w:after="0" w:line="240" w:lineRule="auto"/>
      </w:pPr>
      <w:r>
        <w:separator/>
      </w:r>
    </w:p>
  </w:endnote>
  <w:endnote w:type="continuationSeparator" w:id="0">
    <w:p w14:paraId="25389F8D" w14:textId="77777777" w:rsidR="00A95A3B" w:rsidRDefault="00A95A3B" w:rsidP="00A95A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altName w:val="Segoe UI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709359" w14:textId="45DA8CED" w:rsidR="00E01667" w:rsidRDefault="00E01667">
    <w:pPr>
      <w:pStyle w:val="Stopka"/>
    </w:pPr>
  </w:p>
  <w:tbl>
    <w:tblPr>
      <w:tblW w:w="23941" w:type="dxa"/>
      <w:tblLook w:val="04A0" w:firstRow="1" w:lastRow="0" w:firstColumn="1" w:lastColumn="0" w:noHBand="0" w:noVBand="1"/>
    </w:tblPr>
    <w:tblGrid>
      <w:gridCol w:w="7097"/>
      <w:gridCol w:w="7097"/>
      <w:gridCol w:w="7097"/>
      <w:gridCol w:w="2650"/>
    </w:tblGrid>
    <w:tr w:rsidR="00E01667" w:rsidRPr="009D3988" w14:paraId="57A70ACF" w14:textId="77777777" w:rsidTr="004C0AF7">
      <w:trPr>
        <w:trHeight w:val="664"/>
      </w:trPr>
      <w:tc>
        <w:tcPr>
          <w:tcW w:w="7097" w:type="dxa"/>
          <w:vAlign w:val="bottom"/>
        </w:tcPr>
        <w:p w14:paraId="5BD1A4A8" w14:textId="77777777" w:rsidR="00E01667" w:rsidRPr="00A73814" w:rsidRDefault="00E01667" w:rsidP="00E01667">
          <w:pPr>
            <w:spacing w:after="0" w:line="264" w:lineRule="auto"/>
            <w:contextualSpacing/>
            <w:rPr>
              <w:rFonts w:ascii="Lato" w:hAnsi="Lato"/>
              <w:b/>
              <w:color w:val="195F8A"/>
              <w:sz w:val="18"/>
              <w:szCs w:val="18"/>
            </w:rPr>
          </w:pPr>
          <w:bookmarkStart w:id="1" w:name="_Hlk72322296"/>
          <w:r w:rsidRPr="00A73814">
            <w:rPr>
              <w:rFonts w:ascii="Lato" w:hAnsi="Lato"/>
              <w:b/>
              <w:color w:val="195F8A"/>
              <w:sz w:val="18"/>
              <w:szCs w:val="18"/>
            </w:rPr>
            <w:t>Państwowe Gospodarstwo Wodne Wody Polskie</w:t>
          </w:r>
        </w:p>
        <w:p w14:paraId="14A6AD61" w14:textId="77777777" w:rsidR="00E01667" w:rsidRPr="00A73814" w:rsidRDefault="00E01667" w:rsidP="00E01667">
          <w:pPr>
            <w:spacing w:after="0" w:line="264" w:lineRule="auto"/>
            <w:contextualSpacing/>
            <w:rPr>
              <w:rFonts w:ascii="Lato" w:hAnsi="Lato"/>
              <w:b/>
              <w:color w:val="195F8A"/>
              <w:sz w:val="18"/>
              <w:szCs w:val="18"/>
            </w:rPr>
          </w:pPr>
          <w:r w:rsidRPr="00A73814">
            <w:rPr>
              <w:rFonts w:ascii="Lato" w:hAnsi="Lato"/>
              <w:b/>
              <w:color w:val="195F8A"/>
              <w:sz w:val="18"/>
              <w:szCs w:val="18"/>
            </w:rPr>
            <w:t>Regionalny Zarząd Gospodarki Wodnej we Wrocławiu</w:t>
          </w:r>
        </w:p>
        <w:p w14:paraId="59562EBD" w14:textId="77777777" w:rsidR="00E01667" w:rsidRPr="00A73814" w:rsidRDefault="00E01667" w:rsidP="00E01667">
          <w:pPr>
            <w:spacing w:after="0" w:line="264" w:lineRule="auto"/>
            <w:contextualSpacing/>
            <w:rPr>
              <w:rFonts w:ascii="Lato" w:hAnsi="Lato"/>
              <w:color w:val="195F8A"/>
              <w:sz w:val="18"/>
              <w:szCs w:val="18"/>
            </w:rPr>
          </w:pPr>
          <w:r w:rsidRPr="00A73814">
            <w:rPr>
              <w:rFonts w:ascii="Lato" w:hAnsi="Lato"/>
              <w:color w:val="195F8A"/>
              <w:sz w:val="18"/>
              <w:szCs w:val="18"/>
            </w:rPr>
            <w:t>ul. Norwida 34, 50-950 Wrocław</w:t>
          </w:r>
        </w:p>
        <w:p w14:paraId="5A4BF3F5" w14:textId="77777777" w:rsidR="00E01667" w:rsidRPr="00A73814" w:rsidRDefault="00E01667" w:rsidP="00E01667">
          <w:pPr>
            <w:spacing w:after="0" w:line="264" w:lineRule="auto"/>
            <w:contextualSpacing/>
            <w:rPr>
              <w:rFonts w:ascii="Lato" w:hAnsi="Lato"/>
              <w:color w:val="195F8A"/>
              <w:sz w:val="18"/>
              <w:szCs w:val="18"/>
            </w:rPr>
          </w:pPr>
          <w:r w:rsidRPr="00A73814">
            <w:rPr>
              <w:rFonts w:ascii="Lato" w:hAnsi="Lato"/>
              <w:color w:val="195F8A"/>
              <w:sz w:val="18"/>
              <w:szCs w:val="18"/>
            </w:rPr>
            <w:t>faks: 71 328 50 48</w:t>
          </w:r>
        </w:p>
        <w:p w14:paraId="2EDADC0A" w14:textId="77777777" w:rsidR="00E01667" w:rsidRPr="00CC5170" w:rsidRDefault="00E01667" w:rsidP="00E01667">
          <w:pPr>
            <w:spacing w:after="0" w:line="264" w:lineRule="auto"/>
            <w:contextualSpacing/>
            <w:rPr>
              <w:rFonts w:ascii="Lato" w:hAnsi="Lato"/>
              <w:color w:val="195F8A"/>
              <w:sz w:val="18"/>
              <w:szCs w:val="18"/>
            </w:rPr>
          </w:pPr>
          <w:r w:rsidRPr="00CC5170">
            <w:rPr>
              <w:rFonts w:ascii="Lato" w:hAnsi="Lato"/>
              <w:color w:val="195F8A"/>
              <w:sz w:val="18"/>
              <w:szCs w:val="18"/>
            </w:rPr>
            <w:t xml:space="preserve">e-mail: jrpwroclaw.opdow@wody.gov.pl </w:t>
          </w:r>
        </w:p>
        <w:p w14:paraId="1D3843E7" w14:textId="77777777" w:rsidR="00E01667" w:rsidRPr="00CC5170" w:rsidRDefault="00E01667" w:rsidP="00E01667">
          <w:pPr>
            <w:spacing w:after="0" w:line="264" w:lineRule="auto"/>
            <w:contextualSpacing/>
            <w:rPr>
              <w:rFonts w:ascii="Lato" w:hAnsi="Lato"/>
              <w:b/>
              <w:color w:val="195F8A"/>
              <w:sz w:val="18"/>
              <w:szCs w:val="18"/>
            </w:rPr>
          </w:pPr>
        </w:p>
      </w:tc>
      <w:tc>
        <w:tcPr>
          <w:tcW w:w="7097" w:type="dxa"/>
          <w:vAlign w:val="bottom"/>
        </w:tcPr>
        <w:p w14:paraId="1291A759" w14:textId="77777777" w:rsidR="00E01667" w:rsidRPr="00A73814" w:rsidRDefault="00E01667" w:rsidP="00E01667">
          <w:pPr>
            <w:spacing w:after="0" w:line="264" w:lineRule="auto"/>
            <w:contextualSpacing/>
            <w:rPr>
              <w:rFonts w:ascii="Lato" w:hAnsi="Lato"/>
              <w:b/>
              <w:color w:val="195F8A"/>
              <w:sz w:val="18"/>
              <w:szCs w:val="18"/>
            </w:rPr>
          </w:pPr>
          <w:r w:rsidRPr="00A73814">
            <w:rPr>
              <w:rFonts w:ascii="Lato" w:hAnsi="Lato"/>
              <w:b/>
              <w:color w:val="195F8A"/>
              <w:sz w:val="18"/>
              <w:szCs w:val="18"/>
            </w:rPr>
            <w:t>www.wody.gov.pl</w:t>
          </w:r>
        </w:p>
      </w:tc>
      <w:tc>
        <w:tcPr>
          <w:tcW w:w="7097" w:type="dxa"/>
          <w:shd w:val="clear" w:color="auto" w:fill="auto"/>
          <w:vAlign w:val="bottom"/>
        </w:tcPr>
        <w:p w14:paraId="78CDBE2C" w14:textId="77777777" w:rsidR="00E01667" w:rsidRPr="009D3988" w:rsidRDefault="00E01667" w:rsidP="00E01667">
          <w:pPr>
            <w:spacing w:after="0" w:line="264" w:lineRule="auto"/>
            <w:contextualSpacing/>
            <w:rPr>
              <w:rFonts w:ascii="Lato" w:hAnsi="Lato"/>
              <w:color w:val="195F8A"/>
              <w:sz w:val="18"/>
              <w:szCs w:val="18"/>
            </w:rPr>
          </w:pPr>
        </w:p>
      </w:tc>
      <w:tc>
        <w:tcPr>
          <w:tcW w:w="2650" w:type="dxa"/>
          <w:shd w:val="clear" w:color="auto" w:fill="auto"/>
          <w:vAlign w:val="bottom"/>
        </w:tcPr>
        <w:p w14:paraId="08058AB6" w14:textId="77777777" w:rsidR="00E01667" w:rsidRPr="009D3988" w:rsidRDefault="00E01667" w:rsidP="00E01667">
          <w:pPr>
            <w:spacing w:after="0" w:line="264" w:lineRule="auto"/>
            <w:contextualSpacing/>
            <w:jc w:val="right"/>
            <w:rPr>
              <w:rFonts w:ascii="Lato" w:hAnsi="Lato"/>
              <w:color w:val="195F8A"/>
              <w:sz w:val="18"/>
              <w:szCs w:val="18"/>
            </w:rPr>
          </w:pPr>
        </w:p>
      </w:tc>
    </w:tr>
    <w:bookmarkEnd w:id="1"/>
  </w:tbl>
  <w:p w14:paraId="6FD4F2E2" w14:textId="77777777" w:rsidR="00E01667" w:rsidRDefault="00E016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605A69" w14:textId="77777777" w:rsidR="00A95A3B" w:rsidRDefault="00A95A3B" w:rsidP="00A95A3B">
      <w:pPr>
        <w:spacing w:after="0" w:line="240" w:lineRule="auto"/>
      </w:pPr>
      <w:r>
        <w:separator/>
      </w:r>
    </w:p>
  </w:footnote>
  <w:footnote w:type="continuationSeparator" w:id="0">
    <w:p w14:paraId="77D09191" w14:textId="77777777" w:rsidR="00A95A3B" w:rsidRDefault="00A95A3B" w:rsidP="00A95A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2B80BA" w14:textId="7A5B8164" w:rsidR="00AE2329" w:rsidRDefault="00AE2329" w:rsidP="00AE2329">
    <w:pPr>
      <w:pStyle w:val="Nagwek"/>
      <w:tabs>
        <w:tab w:val="clear" w:pos="4536"/>
        <w:tab w:val="clear" w:pos="9072"/>
        <w:tab w:val="left" w:pos="1620"/>
      </w:tabs>
    </w:pPr>
  </w:p>
  <w:p w14:paraId="29F62BD9" w14:textId="77777777" w:rsidR="00AE2329" w:rsidRDefault="00AE2329" w:rsidP="00AE2329">
    <w:pPr>
      <w:pStyle w:val="Nagwek"/>
      <w:tabs>
        <w:tab w:val="clear" w:pos="4536"/>
        <w:tab w:val="clear" w:pos="9072"/>
        <w:tab w:val="left" w:pos="1620"/>
      </w:tabs>
    </w:pPr>
  </w:p>
  <w:p w14:paraId="63FCFA39" w14:textId="77777777" w:rsidR="00AE2329" w:rsidRDefault="00AE2329" w:rsidP="00AE2329">
    <w:pPr>
      <w:pStyle w:val="Nagwek"/>
      <w:tabs>
        <w:tab w:val="clear" w:pos="4536"/>
        <w:tab w:val="clear" w:pos="9072"/>
        <w:tab w:val="left" w:pos="1620"/>
      </w:tabs>
    </w:pPr>
  </w:p>
  <w:p w14:paraId="72662BE4" w14:textId="20E3CBD0" w:rsidR="00AE2329" w:rsidRDefault="00AE2329" w:rsidP="00AE2329">
    <w:pPr>
      <w:pStyle w:val="Nagwek"/>
      <w:tabs>
        <w:tab w:val="clear" w:pos="4536"/>
        <w:tab w:val="clear" w:pos="9072"/>
        <w:tab w:val="left" w:pos="1620"/>
      </w:tabs>
    </w:pPr>
    <w:r>
      <w:rPr>
        <w:noProof/>
      </w:rPr>
      <w:drawing>
        <wp:anchor distT="0" distB="0" distL="114300" distR="114300" simplePos="0" relativeHeight="251659264" behindDoc="0" locked="0" layoutInCell="1" allowOverlap="1" wp14:anchorId="7D5A26B4" wp14:editId="068BC918">
          <wp:simplePos x="0" y="0"/>
          <wp:positionH relativeFrom="column">
            <wp:posOffset>3122930</wp:posOffset>
          </wp:positionH>
          <wp:positionV relativeFrom="paragraph">
            <wp:posOffset>3810</wp:posOffset>
          </wp:positionV>
          <wp:extent cx="857250" cy="325611"/>
          <wp:effectExtent l="0" t="0" r="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3256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3BAE6161" wp14:editId="2BDAA0E7">
          <wp:simplePos x="0" y="0"/>
          <wp:positionH relativeFrom="margin">
            <wp:align>right</wp:align>
          </wp:positionH>
          <wp:positionV relativeFrom="paragraph">
            <wp:posOffset>6350</wp:posOffset>
          </wp:positionV>
          <wp:extent cx="1555750" cy="311785"/>
          <wp:effectExtent l="0" t="0" r="6350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5750" cy="311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7D5B8F83" wp14:editId="3C9D8D60">
          <wp:extent cx="2755900" cy="371449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Y_2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55445" cy="3848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3C6EE50" w14:textId="177BF273" w:rsidR="00AE2329" w:rsidRDefault="00AE2329">
    <w:pPr>
      <w:pStyle w:val="Nagwek"/>
    </w:pPr>
  </w:p>
  <w:p w14:paraId="0910F3B5" w14:textId="77777777" w:rsidR="00F8254E" w:rsidRDefault="00F8254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C595A"/>
    <w:multiLevelType w:val="hybridMultilevel"/>
    <w:tmpl w:val="254E63E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479BE"/>
    <w:multiLevelType w:val="hybridMultilevel"/>
    <w:tmpl w:val="5F9A11A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1F35DB6"/>
    <w:multiLevelType w:val="hybridMultilevel"/>
    <w:tmpl w:val="C452358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8127FA"/>
    <w:multiLevelType w:val="multilevel"/>
    <w:tmpl w:val="B560A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CA61C35"/>
    <w:multiLevelType w:val="multilevel"/>
    <w:tmpl w:val="CE10E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DAE29C1"/>
    <w:multiLevelType w:val="hybridMultilevel"/>
    <w:tmpl w:val="3258C3C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F10251C"/>
    <w:multiLevelType w:val="hybridMultilevel"/>
    <w:tmpl w:val="4DF41D9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4E4184"/>
    <w:multiLevelType w:val="hybridMultilevel"/>
    <w:tmpl w:val="AAFCFA10"/>
    <w:lvl w:ilvl="0" w:tplc="D3AADAFA">
      <w:start w:val="1"/>
      <w:numFmt w:val="upperLetter"/>
      <w:lvlText w:val="%1)"/>
      <w:lvlJc w:val="left"/>
      <w:pPr>
        <w:ind w:left="780" w:hanging="4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8A2C7B"/>
    <w:multiLevelType w:val="hybridMultilevel"/>
    <w:tmpl w:val="5C78DD56"/>
    <w:lvl w:ilvl="0" w:tplc="0415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9" w15:restartNumberingAfterBreak="0">
    <w:nsid w:val="4C20381E"/>
    <w:multiLevelType w:val="hybridMultilevel"/>
    <w:tmpl w:val="49A0056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61FD7726"/>
    <w:multiLevelType w:val="hybridMultilevel"/>
    <w:tmpl w:val="96467926"/>
    <w:lvl w:ilvl="0" w:tplc="04150005">
      <w:start w:val="1"/>
      <w:numFmt w:val="bullet"/>
      <w:lvlText w:val=""/>
      <w:lvlJc w:val="left"/>
      <w:pPr>
        <w:ind w:left="148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11" w15:restartNumberingAfterBreak="0">
    <w:nsid w:val="6A116C94"/>
    <w:multiLevelType w:val="hybridMultilevel"/>
    <w:tmpl w:val="6122AAC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8"/>
  </w:num>
  <w:num w:numId="5">
    <w:abstractNumId w:val="2"/>
  </w:num>
  <w:num w:numId="6">
    <w:abstractNumId w:val="6"/>
  </w:num>
  <w:num w:numId="7">
    <w:abstractNumId w:val="0"/>
  </w:num>
  <w:num w:numId="8">
    <w:abstractNumId w:val="11"/>
  </w:num>
  <w:num w:numId="9">
    <w:abstractNumId w:val="9"/>
  </w:num>
  <w:num w:numId="10">
    <w:abstractNumId w:val="5"/>
  </w:num>
  <w:num w:numId="11">
    <w:abstractNumId w:val="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2F22"/>
    <w:rsid w:val="0000556B"/>
    <w:rsid w:val="0001060E"/>
    <w:rsid w:val="000126FB"/>
    <w:rsid w:val="00014A6E"/>
    <w:rsid w:val="00030BFD"/>
    <w:rsid w:val="00032842"/>
    <w:rsid w:val="000420B2"/>
    <w:rsid w:val="00043329"/>
    <w:rsid w:val="00053506"/>
    <w:rsid w:val="00053FFA"/>
    <w:rsid w:val="00060A4A"/>
    <w:rsid w:val="000860DE"/>
    <w:rsid w:val="00091293"/>
    <w:rsid w:val="0009687F"/>
    <w:rsid w:val="000A01FC"/>
    <w:rsid w:val="000A5090"/>
    <w:rsid w:val="000B388E"/>
    <w:rsid w:val="000B7FDB"/>
    <w:rsid w:val="000C09EB"/>
    <w:rsid w:val="000C17BA"/>
    <w:rsid w:val="000C5AC8"/>
    <w:rsid w:val="000D0C92"/>
    <w:rsid w:val="000D0DA9"/>
    <w:rsid w:val="000E065D"/>
    <w:rsid w:val="000E2447"/>
    <w:rsid w:val="000E756E"/>
    <w:rsid w:val="000F3751"/>
    <w:rsid w:val="000F3AFB"/>
    <w:rsid w:val="00100D9F"/>
    <w:rsid w:val="001138A8"/>
    <w:rsid w:val="00120638"/>
    <w:rsid w:val="00125B34"/>
    <w:rsid w:val="00133F14"/>
    <w:rsid w:val="001343FF"/>
    <w:rsid w:val="00137573"/>
    <w:rsid w:val="001451C1"/>
    <w:rsid w:val="00150FE3"/>
    <w:rsid w:val="00160FCD"/>
    <w:rsid w:val="001721C3"/>
    <w:rsid w:val="00176B96"/>
    <w:rsid w:val="00192083"/>
    <w:rsid w:val="00196E3A"/>
    <w:rsid w:val="001B0363"/>
    <w:rsid w:val="001B2A98"/>
    <w:rsid w:val="001B7D89"/>
    <w:rsid w:val="001D403B"/>
    <w:rsid w:val="001D7346"/>
    <w:rsid w:val="001E2455"/>
    <w:rsid w:val="001F4FCE"/>
    <w:rsid w:val="00206E46"/>
    <w:rsid w:val="00222FE8"/>
    <w:rsid w:val="002340AD"/>
    <w:rsid w:val="00240F14"/>
    <w:rsid w:val="00242805"/>
    <w:rsid w:val="00263012"/>
    <w:rsid w:val="00264F1A"/>
    <w:rsid w:val="00272C21"/>
    <w:rsid w:val="002768EC"/>
    <w:rsid w:val="00286B82"/>
    <w:rsid w:val="002973E4"/>
    <w:rsid w:val="002A0628"/>
    <w:rsid w:val="002A1A76"/>
    <w:rsid w:val="002C0944"/>
    <w:rsid w:val="002C5DD4"/>
    <w:rsid w:val="002D29AB"/>
    <w:rsid w:val="002E6E48"/>
    <w:rsid w:val="002F184A"/>
    <w:rsid w:val="00300899"/>
    <w:rsid w:val="00304384"/>
    <w:rsid w:val="00310231"/>
    <w:rsid w:val="00337C79"/>
    <w:rsid w:val="00340BBF"/>
    <w:rsid w:val="00352246"/>
    <w:rsid w:val="00355E1C"/>
    <w:rsid w:val="003765BA"/>
    <w:rsid w:val="00377C8A"/>
    <w:rsid w:val="003948EF"/>
    <w:rsid w:val="00397314"/>
    <w:rsid w:val="003A5922"/>
    <w:rsid w:val="003D2827"/>
    <w:rsid w:val="003D5324"/>
    <w:rsid w:val="003E714C"/>
    <w:rsid w:val="003F1D52"/>
    <w:rsid w:val="003F24B7"/>
    <w:rsid w:val="0040604B"/>
    <w:rsid w:val="00407067"/>
    <w:rsid w:val="0041310C"/>
    <w:rsid w:val="004217D6"/>
    <w:rsid w:val="00433FC1"/>
    <w:rsid w:val="00443DD7"/>
    <w:rsid w:val="00457CAA"/>
    <w:rsid w:val="00466A22"/>
    <w:rsid w:val="00477769"/>
    <w:rsid w:val="004935D7"/>
    <w:rsid w:val="004A24C6"/>
    <w:rsid w:val="004A7F0E"/>
    <w:rsid w:val="004C62EB"/>
    <w:rsid w:val="004C6712"/>
    <w:rsid w:val="004D0A6D"/>
    <w:rsid w:val="004D6C17"/>
    <w:rsid w:val="004D7502"/>
    <w:rsid w:val="004E4C44"/>
    <w:rsid w:val="00500381"/>
    <w:rsid w:val="00523C7A"/>
    <w:rsid w:val="00527C57"/>
    <w:rsid w:val="00532351"/>
    <w:rsid w:val="005335B1"/>
    <w:rsid w:val="00552AED"/>
    <w:rsid w:val="005564C2"/>
    <w:rsid w:val="0058282C"/>
    <w:rsid w:val="00590ED7"/>
    <w:rsid w:val="00595012"/>
    <w:rsid w:val="005A32A6"/>
    <w:rsid w:val="005A7184"/>
    <w:rsid w:val="005B450A"/>
    <w:rsid w:val="005B6020"/>
    <w:rsid w:val="005B611F"/>
    <w:rsid w:val="005B6816"/>
    <w:rsid w:val="005C0DA7"/>
    <w:rsid w:val="005C19F6"/>
    <w:rsid w:val="005E211A"/>
    <w:rsid w:val="00600D8F"/>
    <w:rsid w:val="00607A66"/>
    <w:rsid w:val="006131BC"/>
    <w:rsid w:val="006136B4"/>
    <w:rsid w:val="00631252"/>
    <w:rsid w:val="006363C0"/>
    <w:rsid w:val="00647EE2"/>
    <w:rsid w:val="0065087D"/>
    <w:rsid w:val="00654AFA"/>
    <w:rsid w:val="00667779"/>
    <w:rsid w:val="00672BD5"/>
    <w:rsid w:val="006A3E80"/>
    <w:rsid w:val="006B3053"/>
    <w:rsid w:val="006C4211"/>
    <w:rsid w:val="006C4C05"/>
    <w:rsid w:val="006D3469"/>
    <w:rsid w:val="006D3729"/>
    <w:rsid w:val="006E0C80"/>
    <w:rsid w:val="006E302D"/>
    <w:rsid w:val="006E626F"/>
    <w:rsid w:val="006F20D8"/>
    <w:rsid w:val="006F4DAA"/>
    <w:rsid w:val="00701D07"/>
    <w:rsid w:val="0071585D"/>
    <w:rsid w:val="00716BEA"/>
    <w:rsid w:val="00721AB0"/>
    <w:rsid w:val="00730B81"/>
    <w:rsid w:val="00742296"/>
    <w:rsid w:val="007501D0"/>
    <w:rsid w:val="00762076"/>
    <w:rsid w:val="00792738"/>
    <w:rsid w:val="007B73C5"/>
    <w:rsid w:val="007E2E6E"/>
    <w:rsid w:val="007E3D6A"/>
    <w:rsid w:val="007F111B"/>
    <w:rsid w:val="00807CE0"/>
    <w:rsid w:val="0082493A"/>
    <w:rsid w:val="00826583"/>
    <w:rsid w:val="00833444"/>
    <w:rsid w:val="0085148D"/>
    <w:rsid w:val="008526D3"/>
    <w:rsid w:val="00864E80"/>
    <w:rsid w:val="00867C8A"/>
    <w:rsid w:val="00885AB0"/>
    <w:rsid w:val="00894D9F"/>
    <w:rsid w:val="008A1050"/>
    <w:rsid w:val="008A15FA"/>
    <w:rsid w:val="008B0A45"/>
    <w:rsid w:val="008B479C"/>
    <w:rsid w:val="008B5F4E"/>
    <w:rsid w:val="008B64A8"/>
    <w:rsid w:val="008C755B"/>
    <w:rsid w:val="008D423D"/>
    <w:rsid w:val="008E52D8"/>
    <w:rsid w:val="0091069C"/>
    <w:rsid w:val="00915ACC"/>
    <w:rsid w:val="009258B4"/>
    <w:rsid w:val="00945783"/>
    <w:rsid w:val="00966EC3"/>
    <w:rsid w:val="00980C33"/>
    <w:rsid w:val="009A10DA"/>
    <w:rsid w:val="009A1CD0"/>
    <w:rsid w:val="009B382B"/>
    <w:rsid w:val="009B3F0C"/>
    <w:rsid w:val="009B6DBA"/>
    <w:rsid w:val="009C1CAF"/>
    <w:rsid w:val="009C6153"/>
    <w:rsid w:val="009D17F7"/>
    <w:rsid w:val="009D66FA"/>
    <w:rsid w:val="009D6BE4"/>
    <w:rsid w:val="009E0A44"/>
    <w:rsid w:val="009E0FDD"/>
    <w:rsid w:val="00A03925"/>
    <w:rsid w:val="00A15DF5"/>
    <w:rsid w:val="00A34AF9"/>
    <w:rsid w:val="00A505EB"/>
    <w:rsid w:val="00A551BA"/>
    <w:rsid w:val="00A95A3B"/>
    <w:rsid w:val="00AA5761"/>
    <w:rsid w:val="00AA62EF"/>
    <w:rsid w:val="00AB193A"/>
    <w:rsid w:val="00AB5F16"/>
    <w:rsid w:val="00AC4C2F"/>
    <w:rsid w:val="00AC674F"/>
    <w:rsid w:val="00AE2329"/>
    <w:rsid w:val="00AE3FE7"/>
    <w:rsid w:val="00AF04D6"/>
    <w:rsid w:val="00B1101A"/>
    <w:rsid w:val="00B27657"/>
    <w:rsid w:val="00B41987"/>
    <w:rsid w:val="00B42AEA"/>
    <w:rsid w:val="00B57220"/>
    <w:rsid w:val="00B65594"/>
    <w:rsid w:val="00B670A4"/>
    <w:rsid w:val="00B700A0"/>
    <w:rsid w:val="00B72478"/>
    <w:rsid w:val="00B827A3"/>
    <w:rsid w:val="00B977CC"/>
    <w:rsid w:val="00BC7AE3"/>
    <w:rsid w:val="00BD20BA"/>
    <w:rsid w:val="00BE0D45"/>
    <w:rsid w:val="00BE5187"/>
    <w:rsid w:val="00BE53DF"/>
    <w:rsid w:val="00BE5529"/>
    <w:rsid w:val="00BF2127"/>
    <w:rsid w:val="00BF4EE8"/>
    <w:rsid w:val="00BF7E35"/>
    <w:rsid w:val="00C12361"/>
    <w:rsid w:val="00C152A0"/>
    <w:rsid w:val="00C31013"/>
    <w:rsid w:val="00C36C7C"/>
    <w:rsid w:val="00C41FEC"/>
    <w:rsid w:val="00C458C0"/>
    <w:rsid w:val="00C4717A"/>
    <w:rsid w:val="00C47C0A"/>
    <w:rsid w:val="00C47ED4"/>
    <w:rsid w:val="00C56087"/>
    <w:rsid w:val="00C64E5C"/>
    <w:rsid w:val="00C66339"/>
    <w:rsid w:val="00C93398"/>
    <w:rsid w:val="00CB2869"/>
    <w:rsid w:val="00CC1518"/>
    <w:rsid w:val="00CC3A63"/>
    <w:rsid w:val="00D0667F"/>
    <w:rsid w:val="00D12A7B"/>
    <w:rsid w:val="00D12C3D"/>
    <w:rsid w:val="00D13D24"/>
    <w:rsid w:val="00D17618"/>
    <w:rsid w:val="00D3488C"/>
    <w:rsid w:val="00D42C64"/>
    <w:rsid w:val="00D6657F"/>
    <w:rsid w:val="00D757C2"/>
    <w:rsid w:val="00D86269"/>
    <w:rsid w:val="00DA7CEE"/>
    <w:rsid w:val="00DB46AF"/>
    <w:rsid w:val="00DC12F5"/>
    <w:rsid w:val="00DC7809"/>
    <w:rsid w:val="00E01667"/>
    <w:rsid w:val="00E01FD0"/>
    <w:rsid w:val="00E237F2"/>
    <w:rsid w:val="00E317B1"/>
    <w:rsid w:val="00E36928"/>
    <w:rsid w:val="00E41908"/>
    <w:rsid w:val="00E43038"/>
    <w:rsid w:val="00E4509C"/>
    <w:rsid w:val="00E5167B"/>
    <w:rsid w:val="00E55ED8"/>
    <w:rsid w:val="00E62F22"/>
    <w:rsid w:val="00E639C3"/>
    <w:rsid w:val="00E746E5"/>
    <w:rsid w:val="00EA44D1"/>
    <w:rsid w:val="00EB28C5"/>
    <w:rsid w:val="00EC2D03"/>
    <w:rsid w:val="00ED1DBE"/>
    <w:rsid w:val="00EE232F"/>
    <w:rsid w:val="00EF0AFE"/>
    <w:rsid w:val="00F160A6"/>
    <w:rsid w:val="00F278B3"/>
    <w:rsid w:val="00F27D31"/>
    <w:rsid w:val="00F34D10"/>
    <w:rsid w:val="00F57345"/>
    <w:rsid w:val="00F64917"/>
    <w:rsid w:val="00F6715B"/>
    <w:rsid w:val="00F7011F"/>
    <w:rsid w:val="00F745ED"/>
    <w:rsid w:val="00F76F13"/>
    <w:rsid w:val="00F8254E"/>
    <w:rsid w:val="00F8365E"/>
    <w:rsid w:val="00F867FF"/>
    <w:rsid w:val="00F92011"/>
    <w:rsid w:val="00FB2ABE"/>
    <w:rsid w:val="00FB4D8B"/>
    <w:rsid w:val="00FC1C0A"/>
    <w:rsid w:val="00FC3547"/>
    <w:rsid w:val="00FD4D10"/>
    <w:rsid w:val="00FD61B8"/>
    <w:rsid w:val="00FF6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06BCAE19"/>
  <w15:chartTrackingRefBased/>
  <w15:docId w15:val="{B4002D6C-5213-45E5-A8A8-3521454B6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F24B7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62F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E62F22"/>
    <w:rPr>
      <w:b/>
      <w:bCs/>
    </w:rPr>
  </w:style>
  <w:style w:type="character" w:customStyle="1" w:styleId="apple-converted-space">
    <w:name w:val="apple-converted-space"/>
    <w:basedOn w:val="Domylnaczcionkaakapitu"/>
    <w:rsid w:val="00E62F22"/>
  </w:style>
  <w:style w:type="character" w:styleId="Hipercze">
    <w:name w:val="Hyperlink"/>
    <w:uiPriority w:val="99"/>
    <w:unhideWhenUsed/>
    <w:rsid w:val="00E62F2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692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E36928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D12C3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12C3D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D12C3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12C3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12C3D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rsid w:val="00352246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/>
      <w:sz w:val="21"/>
      <w:szCs w:val="24"/>
      <w:lang w:val="en-US" w:eastAsia="x-none"/>
    </w:rPr>
  </w:style>
  <w:style w:type="character" w:customStyle="1" w:styleId="NagwekZnak">
    <w:name w:val="Nagłówek Znak"/>
    <w:link w:val="Nagwek"/>
    <w:uiPriority w:val="99"/>
    <w:rsid w:val="00352246"/>
    <w:rPr>
      <w:rFonts w:ascii="Arial" w:eastAsia="Times New Roman" w:hAnsi="Arial"/>
      <w:sz w:val="21"/>
      <w:szCs w:val="24"/>
      <w:lang w:val="en-US" w:eastAsia="x-none"/>
    </w:rPr>
  </w:style>
  <w:style w:type="character" w:customStyle="1" w:styleId="Nierozpoznanawzmianka1">
    <w:name w:val="Nierozpoznana wzmianka1"/>
    <w:uiPriority w:val="99"/>
    <w:semiHidden/>
    <w:unhideWhenUsed/>
    <w:rsid w:val="00BF4EE8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BF2127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BF2127"/>
    <w:rPr>
      <w:sz w:val="22"/>
      <w:szCs w:val="22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A1A76"/>
    <w:rPr>
      <w:color w:val="605E5C"/>
      <w:shd w:val="clear" w:color="auto" w:fill="E1DFDD"/>
    </w:rPr>
  </w:style>
  <w:style w:type="paragraph" w:styleId="Stopka">
    <w:name w:val="footer"/>
    <w:basedOn w:val="Normalny"/>
    <w:link w:val="StopkaZnak"/>
    <w:uiPriority w:val="99"/>
    <w:unhideWhenUsed/>
    <w:rsid w:val="00E016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166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06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roclaw.wody.gov.pl/nasze-dzialania/projekt-ochrony-przeciwpowodziowej-w-dorzeczu-odry-i-wisly-obwieszczenia" TargetMode="External"/><Relationship Id="rId13" Type="http://schemas.openxmlformats.org/officeDocument/2006/relationships/hyperlink" Target="mailto:jrpwroclaw.opdow@wody.gov.pl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ziemiaklodzka@wody.gov.pl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roclaw.wody.gov.pl/nasze-dzialania/projekt-ochrony-przeciwpowodziowej-w-dorzeczu-odry-i-wisly-obwieszczenia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adek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jrpwroclaw.opdow@wody.gov.pl" TargetMode="External"/><Relationship Id="rId10" Type="http://schemas.openxmlformats.org/officeDocument/2006/relationships/hyperlink" Target="http://www.stronie.p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odrapcu.pl" TargetMode="External"/><Relationship Id="rId14" Type="http://schemas.openxmlformats.org/officeDocument/2006/relationships/hyperlink" Target="mailto:ziemiaklodzka@wody.gov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88737C-AF76-4622-8408-B365EDD06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643</Words>
  <Characters>3862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Grontmij NV</Company>
  <LinksUpToDate>false</LinksUpToDate>
  <CharactersWithSpaces>4497</CharactersWithSpaces>
  <SharedDoc>false</SharedDoc>
  <HLinks>
    <vt:vector size="30" baseType="variant">
      <vt:variant>
        <vt:i4>7012455</vt:i4>
      </vt:variant>
      <vt:variant>
        <vt:i4>12</vt:i4>
      </vt:variant>
      <vt:variant>
        <vt:i4>0</vt:i4>
      </vt:variant>
      <vt:variant>
        <vt:i4>5</vt:i4>
      </vt:variant>
      <vt:variant>
        <vt:lpwstr>http://www.wszczecinie.pl/</vt:lpwstr>
      </vt:variant>
      <vt:variant>
        <vt:lpwstr/>
      </vt:variant>
      <vt:variant>
        <vt:i4>3407981</vt:i4>
      </vt:variant>
      <vt:variant>
        <vt:i4>9</vt:i4>
      </vt:variant>
      <vt:variant>
        <vt:i4>0</vt:i4>
      </vt:variant>
      <vt:variant>
        <vt:i4>5</vt:i4>
      </vt:variant>
      <vt:variant>
        <vt:lpwstr>http://bs.rzgw.szczecin.pl/aktualnosci/</vt:lpwstr>
      </vt:variant>
      <vt:variant>
        <vt:lpwstr/>
      </vt:variant>
      <vt:variant>
        <vt:i4>983148</vt:i4>
      </vt:variant>
      <vt:variant>
        <vt:i4>6</vt:i4>
      </vt:variant>
      <vt:variant>
        <vt:i4>0</vt:i4>
      </vt:variant>
      <vt:variant>
        <vt:i4>5</vt:i4>
      </vt:variant>
      <vt:variant>
        <vt:lpwstr>mailto:ProjektBS@wody.gov.pl</vt:lpwstr>
      </vt:variant>
      <vt:variant>
        <vt:lpwstr/>
      </vt:variant>
      <vt:variant>
        <vt:i4>7667757</vt:i4>
      </vt:variant>
      <vt:variant>
        <vt:i4>3</vt:i4>
      </vt:variant>
      <vt:variant>
        <vt:i4>0</vt:i4>
      </vt:variant>
      <vt:variant>
        <vt:i4>5</vt:i4>
      </vt:variant>
      <vt:variant>
        <vt:lpwstr>http://www.szczecin.pl/</vt:lpwstr>
      </vt:variant>
      <vt:variant>
        <vt:lpwstr/>
      </vt:variant>
      <vt:variant>
        <vt:i4>786437</vt:i4>
      </vt:variant>
      <vt:variant>
        <vt:i4>0</vt:i4>
      </vt:variant>
      <vt:variant>
        <vt:i4>0</vt:i4>
      </vt:variant>
      <vt:variant>
        <vt:i4>5</vt:i4>
      </vt:variant>
      <vt:variant>
        <vt:lpwstr>https://szczecin.wody.gov.pl/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a.ziarek</dc:creator>
  <cp:keywords/>
  <cp:lastModifiedBy>Katarzyna Pikul (RZGW Wrocław)</cp:lastModifiedBy>
  <cp:revision>22</cp:revision>
  <cp:lastPrinted>2020-06-01T09:30:00Z</cp:lastPrinted>
  <dcterms:created xsi:type="dcterms:W3CDTF">2021-05-11T11:41:00Z</dcterms:created>
  <dcterms:modified xsi:type="dcterms:W3CDTF">2021-06-30T06:02:00Z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3f08ec5-d6d9-4227-8387-ccbfcb3632c4_Enabled">
    <vt:lpwstr>true</vt:lpwstr>
  </property>
  <property fmtid="{D5CDD505-2E9C-101B-9397-08002B2CF9AE}" pid="3" name="MSIP_Label_43f08ec5-d6d9-4227-8387-ccbfcb3632c4_SetDate">
    <vt:lpwstr>2021-04-14T11:04:12Z</vt:lpwstr>
  </property>
  <property fmtid="{D5CDD505-2E9C-101B-9397-08002B2CF9AE}" pid="4" name="MSIP_Label_43f08ec5-d6d9-4227-8387-ccbfcb3632c4_Method">
    <vt:lpwstr>Standard</vt:lpwstr>
  </property>
  <property fmtid="{D5CDD505-2E9C-101B-9397-08002B2CF9AE}" pid="5" name="MSIP_Label_43f08ec5-d6d9-4227-8387-ccbfcb3632c4_Name">
    <vt:lpwstr>Sweco Restricted</vt:lpwstr>
  </property>
  <property fmtid="{D5CDD505-2E9C-101B-9397-08002B2CF9AE}" pid="6" name="MSIP_Label_43f08ec5-d6d9-4227-8387-ccbfcb3632c4_SiteId">
    <vt:lpwstr>b7872ef0-9a00-4c18-8a4a-c7d25c778a9e</vt:lpwstr>
  </property>
  <property fmtid="{D5CDD505-2E9C-101B-9397-08002B2CF9AE}" pid="7" name="MSIP_Label_43f08ec5-d6d9-4227-8387-ccbfcb3632c4_ActionId">
    <vt:lpwstr>4b17cd3b-7955-4dce-8bf6-13aff38212bc</vt:lpwstr>
  </property>
  <property fmtid="{D5CDD505-2E9C-101B-9397-08002B2CF9AE}" pid="8" name="MSIP_Label_43f08ec5-d6d9-4227-8387-ccbfcb3632c4_ContentBits">
    <vt:lpwstr>0</vt:lpwstr>
  </property>
</Properties>
</file>